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B3" w:rsidRPr="00876905" w:rsidRDefault="00E957B3" w:rsidP="00EE5802">
      <w:pPr>
        <w:jc w:val="center"/>
        <w:rPr>
          <w:rFonts w:ascii="標楷體" w:eastAsia="標楷體" w:hAnsi="標楷體"/>
          <w:sz w:val="32"/>
          <w:szCs w:val="32"/>
        </w:rPr>
      </w:pPr>
      <w:r w:rsidRPr="00876905">
        <w:rPr>
          <w:rFonts w:ascii="標楷體" w:eastAsia="標楷體" w:hAnsi="標楷體" w:hint="eastAsia"/>
          <w:sz w:val="32"/>
          <w:szCs w:val="32"/>
        </w:rPr>
        <w:t>10</w:t>
      </w:r>
      <w:r w:rsidR="00EE5802">
        <w:rPr>
          <w:rFonts w:ascii="標楷體" w:eastAsia="標楷體" w:hAnsi="標楷體" w:hint="eastAsia"/>
          <w:sz w:val="32"/>
          <w:szCs w:val="32"/>
        </w:rPr>
        <w:t>4</w:t>
      </w:r>
      <w:r w:rsidRPr="00876905">
        <w:rPr>
          <w:rFonts w:ascii="標楷體" w:eastAsia="標楷體" w:hAnsi="標楷體" w:hint="eastAsia"/>
          <w:sz w:val="32"/>
          <w:szCs w:val="32"/>
        </w:rPr>
        <w:t>中小學聯合運動會手冊</w:t>
      </w:r>
      <w:r w:rsidR="00EE5802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76905">
        <w:rPr>
          <w:rFonts w:ascii="標楷體" w:eastAsia="標楷體" w:hAnsi="標楷體" w:hint="eastAsia"/>
          <w:sz w:val="32"/>
          <w:szCs w:val="32"/>
        </w:rPr>
        <w:t>勘誤表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58"/>
        <w:gridCol w:w="7879"/>
        <w:gridCol w:w="1157"/>
      </w:tblGrid>
      <w:tr w:rsidR="00402191" w:rsidRPr="00402191" w:rsidTr="00E019BB">
        <w:trPr>
          <w:jc w:val="center"/>
        </w:trPr>
        <w:tc>
          <w:tcPr>
            <w:tcW w:w="1158" w:type="dxa"/>
          </w:tcPr>
          <w:p w:rsidR="00402191" w:rsidRPr="00402191" w:rsidRDefault="00402191" w:rsidP="00EE5802">
            <w:pPr>
              <w:tabs>
                <w:tab w:val="left" w:pos="6946"/>
              </w:tabs>
              <w:spacing w:before="6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頁 次</w:t>
            </w:r>
          </w:p>
        </w:tc>
        <w:tc>
          <w:tcPr>
            <w:tcW w:w="7879" w:type="dxa"/>
          </w:tcPr>
          <w:p w:rsidR="00402191" w:rsidRPr="00402191" w:rsidRDefault="00402191" w:rsidP="00876905">
            <w:pPr>
              <w:tabs>
                <w:tab w:val="left" w:pos="3719"/>
              </w:tabs>
              <w:spacing w:before="60" w:line="320" w:lineRule="exact"/>
              <w:ind w:leftChars="100"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="0087690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157" w:type="dxa"/>
          </w:tcPr>
          <w:p w:rsidR="00402191" w:rsidRPr="00402191" w:rsidRDefault="00402191" w:rsidP="00876905">
            <w:pPr>
              <w:tabs>
                <w:tab w:val="left" w:pos="3719"/>
              </w:tabs>
              <w:spacing w:before="6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02191" w:rsidRPr="00402191" w:rsidTr="00E019BB">
        <w:trPr>
          <w:trHeight w:val="479"/>
          <w:jc w:val="center"/>
        </w:trPr>
        <w:tc>
          <w:tcPr>
            <w:tcW w:w="1158" w:type="dxa"/>
            <w:vAlign w:val="center"/>
          </w:tcPr>
          <w:p w:rsidR="00402191" w:rsidRPr="00402191" w:rsidRDefault="00402191" w:rsidP="00402191">
            <w:pPr>
              <w:tabs>
                <w:tab w:val="left" w:pos="6946"/>
              </w:tabs>
              <w:spacing w:before="60"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76116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7879" w:type="dxa"/>
            <w:vAlign w:val="center"/>
          </w:tcPr>
          <w:p w:rsidR="00402191" w:rsidRPr="00EE5802" w:rsidRDefault="00761161" w:rsidP="00EE5802">
            <w:pPr>
              <w:tabs>
                <w:tab w:val="left" w:pos="3719"/>
              </w:tabs>
              <w:spacing w:before="60" w:after="60" w:line="30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目錄中之頁次自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國小男乙組隊職員號碼對照表(</w:t>
            </w:r>
            <w:r w:rsidRPr="00361FF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52</w:t>
            </w:r>
            <w:r w:rsidRPr="00361FF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頁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)」起，均增加一頁</w:t>
            </w:r>
          </w:p>
        </w:tc>
        <w:tc>
          <w:tcPr>
            <w:tcW w:w="1157" w:type="dxa"/>
            <w:vAlign w:val="center"/>
          </w:tcPr>
          <w:p w:rsidR="00402191" w:rsidRPr="00402191" w:rsidRDefault="00402191" w:rsidP="00402191">
            <w:pPr>
              <w:tabs>
                <w:tab w:val="left" w:pos="3719"/>
              </w:tabs>
              <w:spacing w:before="6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683" w:rsidRPr="00402191" w:rsidTr="00E019BB">
        <w:trPr>
          <w:trHeight w:val="479"/>
          <w:jc w:val="center"/>
        </w:trPr>
        <w:tc>
          <w:tcPr>
            <w:tcW w:w="1158" w:type="dxa"/>
            <w:vAlign w:val="center"/>
          </w:tcPr>
          <w:p w:rsidR="00835683" w:rsidRPr="00402191" w:rsidRDefault="00835683" w:rsidP="00761161">
            <w:pPr>
              <w:tabs>
                <w:tab w:val="left" w:pos="6946"/>
              </w:tabs>
              <w:spacing w:before="6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761161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7879" w:type="dxa"/>
            <w:vAlign w:val="center"/>
          </w:tcPr>
          <w:p w:rsidR="00835683" w:rsidRPr="00EE5802" w:rsidRDefault="00761161" w:rsidP="00EE5802">
            <w:pPr>
              <w:tabs>
                <w:tab w:val="left" w:pos="3719"/>
              </w:tabs>
              <w:spacing w:before="60" w:after="60" w:line="300" w:lineRule="exact"/>
              <w:ind w:leftChars="50" w:left="120"/>
              <w:jc w:val="both"/>
              <w:rPr>
                <w:rFonts w:eastAsia="標楷體"/>
                <w:sz w:val="26"/>
                <w:szCs w:val="26"/>
              </w:rPr>
            </w:pPr>
            <w:r w:rsidRPr="00EE5802">
              <w:rPr>
                <w:rFonts w:eastAsia="標楷體" w:hint="eastAsia"/>
                <w:sz w:val="26"/>
                <w:szCs w:val="26"/>
              </w:rPr>
              <w:t>田賽高度晉升表</w:t>
            </w:r>
            <w:r w:rsidRPr="00EE580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eastAsia="標楷體"/>
                <w:sz w:val="26"/>
                <w:szCs w:val="26"/>
              </w:rPr>
              <w:sym w:font="Wingdings" w:char="F0E0"/>
            </w:r>
            <w:r w:rsidRPr="00EE580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eastAsia="標楷體" w:hint="eastAsia"/>
                <w:sz w:val="26"/>
                <w:szCs w:val="26"/>
              </w:rPr>
              <w:t>一、單項跳高</w:t>
            </w:r>
            <w:r w:rsidRPr="00EE5802">
              <w:rPr>
                <w:rFonts w:eastAsia="標楷體" w:hint="eastAsia"/>
                <w:sz w:val="26"/>
                <w:szCs w:val="26"/>
              </w:rPr>
              <w:t xml:space="preserve">  </w:t>
            </w:r>
          </w:p>
          <w:tbl>
            <w:tblPr>
              <w:tblW w:w="7121" w:type="dxa"/>
              <w:jc w:val="right"/>
              <w:tblBorders>
                <w:top w:val="thinThickSmallGap" w:sz="18" w:space="0" w:color="auto"/>
                <w:left w:val="thinThickSmallGap" w:sz="18" w:space="0" w:color="auto"/>
                <w:bottom w:val="thickThinSmallGap" w:sz="18" w:space="0" w:color="auto"/>
                <w:right w:val="thickThinSmallGap" w:sz="18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1335"/>
              <w:gridCol w:w="645"/>
              <w:gridCol w:w="644"/>
              <w:gridCol w:w="644"/>
              <w:gridCol w:w="644"/>
              <w:gridCol w:w="644"/>
              <w:gridCol w:w="644"/>
              <w:gridCol w:w="645"/>
            </w:tblGrid>
            <w:tr w:rsidR="00761161" w:rsidRPr="000638C6" w:rsidTr="00761161">
              <w:trPr>
                <w:jc w:val="right"/>
              </w:trPr>
              <w:tc>
                <w:tcPr>
                  <w:tcW w:w="1276" w:type="dxa"/>
                  <w:vMerge w:val="restart"/>
                  <w:vAlign w:val="center"/>
                </w:tcPr>
                <w:p w:rsidR="00761161" w:rsidRPr="000638C6" w:rsidRDefault="00761161" w:rsidP="00761161">
                  <w:pPr>
                    <w:spacing w:line="400" w:lineRule="exact"/>
                    <w:jc w:val="center"/>
                    <w:rPr>
                      <w:rFonts w:ascii="超研澤標準楷體" w:eastAsia="超研澤標準楷體" w:hAnsi="標楷體"/>
                      <w:sz w:val="26"/>
                      <w:szCs w:val="26"/>
                    </w:rPr>
                  </w:pPr>
                  <w:r w:rsidRPr="000638C6">
                    <w:rPr>
                      <w:rFonts w:ascii="超研澤標準楷體" w:eastAsia="超研澤標準楷體" w:hAnsi="標楷體" w:hint="eastAsia"/>
                      <w:sz w:val="26"/>
                      <w:szCs w:val="26"/>
                    </w:rPr>
                    <w:t>組  別</w:t>
                  </w:r>
                </w:p>
              </w:tc>
              <w:tc>
                <w:tcPr>
                  <w:tcW w:w="5845" w:type="dxa"/>
                  <w:gridSpan w:val="8"/>
                  <w:vAlign w:val="center"/>
                </w:tcPr>
                <w:p w:rsidR="00761161" w:rsidRPr="000638C6" w:rsidRDefault="00761161" w:rsidP="00761161">
                  <w:pPr>
                    <w:spacing w:line="400" w:lineRule="exact"/>
                    <w:jc w:val="center"/>
                    <w:rPr>
                      <w:rFonts w:ascii="超研澤標準楷體" w:eastAsia="超研澤標準楷體" w:hAnsi="標楷體"/>
                      <w:sz w:val="26"/>
                      <w:szCs w:val="26"/>
                    </w:rPr>
                  </w:pPr>
                  <w:r w:rsidRPr="000638C6">
                    <w:rPr>
                      <w:rFonts w:ascii="超研澤標準楷體" w:eastAsia="超研澤標準楷體" w:hAnsi="標楷體" w:hint="eastAsia"/>
                      <w:sz w:val="26"/>
                      <w:szCs w:val="26"/>
                    </w:rPr>
                    <w:t>每    次    晉    升    高    度</w:t>
                  </w:r>
                </w:p>
              </w:tc>
            </w:tr>
            <w:tr w:rsidR="00761161" w:rsidRPr="000638C6" w:rsidTr="00761161">
              <w:trPr>
                <w:jc w:val="right"/>
              </w:trPr>
              <w:tc>
                <w:tcPr>
                  <w:tcW w:w="1276" w:type="dxa"/>
                  <w:vMerge/>
                  <w:vAlign w:val="center"/>
                </w:tcPr>
                <w:p w:rsidR="00761161" w:rsidRPr="000638C6" w:rsidRDefault="00761161" w:rsidP="00761161">
                  <w:pPr>
                    <w:spacing w:line="400" w:lineRule="exact"/>
                    <w:jc w:val="center"/>
                    <w:rPr>
                      <w:rFonts w:ascii="超研澤標準楷體" w:eastAsia="超研澤標準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:rsidR="00761161" w:rsidRPr="00761161" w:rsidRDefault="00761161" w:rsidP="00761161">
                  <w:pPr>
                    <w:spacing w:line="400" w:lineRule="exact"/>
                    <w:jc w:val="center"/>
                    <w:rPr>
                      <w:rFonts w:ascii="超研澤標準楷體" w:eastAsia="超研澤標準楷體" w:hAnsi="標楷體"/>
                      <w:sz w:val="26"/>
                      <w:szCs w:val="26"/>
                    </w:rPr>
                  </w:pPr>
                  <w:r w:rsidRPr="00761161">
                    <w:rPr>
                      <w:rFonts w:ascii="Calibri" w:eastAsia="超研澤標準楷體" w:hAnsi="Calibri" w:cs="Calibri" w:hint="eastAsia"/>
                      <w:sz w:val="26"/>
                      <w:szCs w:val="26"/>
                    </w:rPr>
                    <w:t>- -</w:t>
                  </w:r>
                </w:p>
              </w:tc>
              <w:tc>
                <w:tcPr>
                  <w:tcW w:w="645" w:type="dxa"/>
                  <w:vAlign w:val="center"/>
                </w:tcPr>
                <w:p w:rsidR="00761161" w:rsidRPr="000638C6" w:rsidRDefault="00761161" w:rsidP="00761161">
                  <w:pPr>
                    <w:spacing w:line="400" w:lineRule="exact"/>
                    <w:jc w:val="center"/>
                    <w:rPr>
                      <w:rFonts w:ascii="超研澤標準楷體" w:eastAsia="超研澤標準楷體" w:hAnsi="標楷體"/>
                      <w:sz w:val="26"/>
                      <w:szCs w:val="26"/>
                    </w:rPr>
                  </w:pPr>
                  <w:r w:rsidRPr="000638C6">
                    <w:rPr>
                      <w:rFonts w:ascii="超研澤標準楷體" w:eastAsia="超研澤標準楷體" w:hAnsi="標楷體" w:hint="eastAsia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644" w:type="dxa"/>
                  <w:vAlign w:val="center"/>
                </w:tcPr>
                <w:p w:rsidR="00761161" w:rsidRPr="000638C6" w:rsidRDefault="00761161" w:rsidP="00761161">
                  <w:pPr>
                    <w:spacing w:line="400" w:lineRule="exact"/>
                    <w:jc w:val="center"/>
                    <w:rPr>
                      <w:rFonts w:ascii="超研澤標準楷體" w:eastAsia="超研澤標準楷體" w:hAnsi="標楷體"/>
                      <w:sz w:val="26"/>
                      <w:szCs w:val="26"/>
                    </w:rPr>
                  </w:pPr>
                  <w:r w:rsidRPr="000638C6">
                    <w:rPr>
                      <w:rFonts w:ascii="超研澤標準楷體" w:eastAsia="超研澤標準楷體" w:hAnsi="標楷體" w:hint="eastAsia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644" w:type="dxa"/>
                  <w:vAlign w:val="center"/>
                </w:tcPr>
                <w:p w:rsidR="00761161" w:rsidRPr="000638C6" w:rsidRDefault="00761161" w:rsidP="00761161">
                  <w:pPr>
                    <w:spacing w:line="400" w:lineRule="exact"/>
                    <w:jc w:val="center"/>
                    <w:rPr>
                      <w:rFonts w:ascii="超研澤標準楷體" w:eastAsia="超研澤標準楷體" w:hAnsi="標楷體"/>
                      <w:sz w:val="26"/>
                      <w:szCs w:val="26"/>
                    </w:rPr>
                  </w:pPr>
                  <w:r w:rsidRPr="000638C6">
                    <w:rPr>
                      <w:rFonts w:ascii="超研澤標準楷體" w:eastAsia="超研澤標準楷體" w:hAnsi="標楷體" w:hint="eastAsia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644" w:type="dxa"/>
                  <w:vAlign w:val="center"/>
                </w:tcPr>
                <w:p w:rsidR="00761161" w:rsidRPr="000638C6" w:rsidRDefault="00761161" w:rsidP="00761161">
                  <w:pPr>
                    <w:spacing w:line="400" w:lineRule="exact"/>
                    <w:jc w:val="center"/>
                    <w:rPr>
                      <w:rFonts w:ascii="超研澤標準楷體" w:eastAsia="超研澤標準楷體" w:hAnsi="標楷體"/>
                      <w:sz w:val="26"/>
                      <w:szCs w:val="26"/>
                    </w:rPr>
                  </w:pPr>
                  <w:r w:rsidRPr="000638C6">
                    <w:rPr>
                      <w:rFonts w:ascii="超研澤標準楷體" w:eastAsia="超研澤標準楷體" w:hAnsi="標楷體" w:hint="eastAsia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644" w:type="dxa"/>
                  <w:vAlign w:val="center"/>
                </w:tcPr>
                <w:p w:rsidR="00761161" w:rsidRPr="000638C6" w:rsidRDefault="00761161" w:rsidP="00761161">
                  <w:pPr>
                    <w:spacing w:line="400" w:lineRule="exact"/>
                    <w:jc w:val="center"/>
                    <w:rPr>
                      <w:rFonts w:ascii="超研澤標準楷體" w:eastAsia="超研澤標準楷體" w:hAnsi="標楷體"/>
                      <w:sz w:val="26"/>
                      <w:szCs w:val="26"/>
                    </w:rPr>
                  </w:pPr>
                  <w:r w:rsidRPr="000638C6">
                    <w:rPr>
                      <w:rFonts w:ascii="超研澤標準楷體" w:eastAsia="超研澤標準楷體" w:hAnsi="標楷體" w:hint="eastAsia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644" w:type="dxa"/>
                  <w:vAlign w:val="center"/>
                </w:tcPr>
                <w:p w:rsidR="00761161" w:rsidRPr="000638C6" w:rsidRDefault="00761161" w:rsidP="00761161">
                  <w:pPr>
                    <w:spacing w:line="400" w:lineRule="exact"/>
                    <w:jc w:val="center"/>
                    <w:rPr>
                      <w:rFonts w:ascii="超研澤標準楷體" w:eastAsia="超研澤標準楷體" w:hAnsi="標楷體"/>
                      <w:sz w:val="26"/>
                      <w:szCs w:val="26"/>
                    </w:rPr>
                  </w:pPr>
                  <w:r w:rsidRPr="000638C6">
                    <w:rPr>
                      <w:rFonts w:ascii="超研澤標準楷體" w:eastAsia="超研澤標準楷體" w:hAnsi="標楷體" w:hint="eastAsia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45" w:type="dxa"/>
                  <w:vAlign w:val="center"/>
                </w:tcPr>
                <w:p w:rsidR="00761161" w:rsidRPr="000638C6" w:rsidRDefault="00761161" w:rsidP="00761161">
                  <w:pPr>
                    <w:spacing w:line="400" w:lineRule="exact"/>
                    <w:jc w:val="center"/>
                    <w:rPr>
                      <w:rFonts w:ascii="超研澤標準楷體" w:eastAsia="超研澤標準楷體" w:hAnsi="標楷體"/>
                      <w:sz w:val="26"/>
                      <w:szCs w:val="26"/>
                    </w:rPr>
                  </w:pPr>
                  <w:r w:rsidRPr="000638C6">
                    <w:rPr>
                      <w:rFonts w:ascii="超研澤標準楷體" w:eastAsia="超研澤標準楷體" w:hAnsi="標楷體" w:hint="eastAsia"/>
                      <w:sz w:val="26"/>
                      <w:szCs w:val="26"/>
                    </w:rPr>
                    <w:t>12</w:t>
                  </w:r>
                </w:p>
              </w:tc>
            </w:tr>
            <w:tr w:rsidR="00761161" w:rsidRPr="000638C6" w:rsidTr="00761161">
              <w:trPr>
                <w:jc w:val="right"/>
              </w:trPr>
              <w:tc>
                <w:tcPr>
                  <w:tcW w:w="1276" w:type="dxa"/>
                  <w:vAlign w:val="center"/>
                </w:tcPr>
                <w:p w:rsidR="00761161" w:rsidRPr="000638C6" w:rsidRDefault="00761161" w:rsidP="00761161">
                  <w:pPr>
                    <w:spacing w:line="400" w:lineRule="exact"/>
                    <w:jc w:val="center"/>
                    <w:rPr>
                      <w:rFonts w:ascii="超研澤標準楷體" w:eastAsia="超研澤標準楷體" w:hAnsi="標楷體"/>
                      <w:sz w:val="26"/>
                      <w:szCs w:val="26"/>
                    </w:rPr>
                  </w:pPr>
                  <w:r w:rsidRPr="000638C6">
                    <w:rPr>
                      <w:rFonts w:ascii="超研澤標準楷體" w:eastAsia="超研澤標準楷體" w:hAnsi="標楷體" w:hint="eastAsia"/>
                      <w:sz w:val="26"/>
                      <w:szCs w:val="26"/>
                    </w:rPr>
                    <w:t>國  男</w:t>
                  </w:r>
                </w:p>
              </w:tc>
              <w:tc>
                <w:tcPr>
                  <w:tcW w:w="1335" w:type="dxa"/>
                  <w:vAlign w:val="center"/>
                </w:tcPr>
                <w:p w:rsidR="00761161" w:rsidRPr="000638C6" w:rsidRDefault="00EE5802" w:rsidP="007611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原</w:t>
                  </w:r>
                </w:p>
              </w:tc>
              <w:tc>
                <w:tcPr>
                  <w:tcW w:w="645" w:type="dxa"/>
                  <w:vAlign w:val="center"/>
                </w:tcPr>
                <w:p w:rsidR="00761161" w:rsidRPr="00287D12" w:rsidRDefault="00761161" w:rsidP="007611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808080" w:themeColor="background1" w:themeShade="80"/>
                      <w:sz w:val="26"/>
                      <w:szCs w:val="26"/>
                    </w:rPr>
                  </w:pPr>
                  <w:r w:rsidRPr="00287D12">
                    <w:rPr>
                      <w:rFonts w:ascii="標楷體" w:eastAsia="標楷體" w:hAnsi="標楷體"/>
                      <w:color w:val="808080" w:themeColor="background1" w:themeShade="80"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644" w:type="dxa"/>
                  <w:vAlign w:val="center"/>
                </w:tcPr>
                <w:p w:rsidR="00761161" w:rsidRPr="00287D12" w:rsidRDefault="00761161" w:rsidP="007611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808080" w:themeColor="background1" w:themeShade="80"/>
                      <w:sz w:val="26"/>
                      <w:szCs w:val="26"/>
                    </w:rPr>
                  </w:pPr>
                  <w:r w:rsidRPr="00287D12">
                    <w:rPr>
                      <w:rFonts w:ascii="標楷體" w:eastAsia="標楷體" w:hAnsi="標楷體"/>
                      <w:color w:val="808080" w:themeColor="background1" w:themeShade="80"/>
                      <w:sz w:val="26"/>
                      <w:szCs w:val="26"/>
                    </w:rPr>
                    <w:t>173</w:t>
                  </w:r>
                </w:p>
              </w:tc>
              <w:tc>
                <w:tcPr>
                  <w:tcW w:w="644" w:type="dxa"/>
                  <w:vAlign w:val="center"/>
                </w:tcPr>
                <w:p w:rsidR="00761161" w:rsidRPr="00287D12" w:rsidRDefault="00761161" w:rsidP="007611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808080" w:themeColor="background1" w:themeShade="80"/>
                      <w:sz w:val="26"/>
                      <w:szCs w:val="26"/>
                    </w:rPr>
                  </w:pPr>
                  <w:r w:rsidRPr="00287D12">
                    <w:rPr>
                      <w:rFonts w:ascii="標楷體" w:eastAsia="標楷體" w:hAnsi="標楷體"/>
                      <w:color w:val="808080" w:themeColor="background1" w:themeShade="80"/>
                      <w:sz w:val="26"/>
                      <w:szCs w:val="26"/>
                    </w:rPr>
                    <w:t>176</w:t>
                  </w:r>
                </w:p>
              </w:tc>
              <w:tc>
                <w:tcPr>
                  <w:tcW w:w="644" w:type="dxa"/>
                  <w:vAlign w:val="center"/>
                </w:tcPr>
                <w:p w:rsidR="00761161" w:rsidRPr="00287D12" w:rsidRDefault="00761161" w:rsidP="007611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808080" w:themeColor="background1" w:themeShade="80"/>
                      <w:sz w:val="26"/>
                      <w:szCs w:val="26"/>
                    </w:rPr>
                  </w:pPr>
                  <w:r w:rsidRPr="00287D12">
                    <w:rPr>
                      <w:rFonts w:ascii="標楷體" w:eastAsia="標楷體" w:hAnsi="標楷體"/>
                      <w:color w:val="808080" w:themeColor="background1" w:themeShade="80"/>
                      <w:sz w:val="26"/>
                      <w:szCs w:val="26"/>
                    </w:rPr>
                    <w:t>179</w:t>
                  </w:r>
                </w:p>
              </w:tc>
              <w:tc>
                <w:tcPr>
                  <w:tcW w:w="644" w:type="dxa"/>
                  <w:vAlign w:val="center"/>
                </w:tcPr>
                <w:p w:rsidR="00761161" w:rsidRPr="00287D12" w:rsidRDefault="00761161" w:rsidP="007611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808080" w:themeColor="background1" w:themeShade="80"/>
                      <w:sz w:val="26"/>
                      <w:szCs w:val="26"/>
                    </w:rPr>
                  </w:pPr>
                  <w:r w:rsidRPr="00287D12">
                    <w:rPr>
                      <w:rFonts w:ascii="標楷體" w:eastAsia="標楷體" w:hAnsi="標楷體"/>
                      <w:color w:val="808080" w:themeColor="background1" w:themeShade="80"/>
                      <w:sz w:val="26"/>
                      <w:szCs w:val="26"/>
                    </w:rPr>
                    <w:t>182</w:t>
                  </w:r>
                </w:p>
              </w:tc>
              <w:tc>
                <w:tcPr>
                  <w:tcW w:w="644" w:type="dxa"/>
                  <w:vAlign w:val="center"/>
                </w:tcPr>
                <w:p w:rsidR="00761161" w:rsidRPr="00287D12" w:rsidRDefault="00761161" w:rsidP="007611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808080" w:themeColor="background1" w:themeShade="80"/>
                      <w:sz w:val="26"/>
                      <w:szCs w:val="26"/>
                    </w:rPr>
                  </w:pPr>
                  <w:r w:rsidRPr="00287D12">
                    <w:rPr>
                      <w:rFonts w:ascii="標楷體" w:eastAsia="標楷體" w:hAnsi="標楷體"/>
                      <w:color w:val="808080" w:themeColor="background1" w:themeShade="80"/>
                      <w:sz w:val="26"/>
                      <w:szCs w:val="26"/>
                    </w:rPr>
                    <w:t>185</w:t>
                  </w:r>
                </w:p>
              </w:tc>
              <w:tc>
                <w:tcPr>
                  <w:tcW w:w="645" w:type="dxa"/>
                  <w:vAlign w:val="center"/>
                </w:tcPr>
                <w:p w:rsidR="00761161" w:rsidRPr="00287D12" w:rsidRDefault="00761161" w:rsidP="007611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808080" w:themeColor="background1" w:themeShade="80"/>
                      <w:sz w:val="26"/>
                      <w:szCs w:val="26"/>
                    </w:rPr>
                  </w:pPr>
                  <w:r w:rsidRPr="00287D12">
                    <w:rPr>
                      <w:rFonts w:ascii="標楷體" w:eastAsia="標楷體" w:hAnsi="標楷體"/>
                      <w:color w:val="808080" w:themeColor="background1" w:themeShade="80"/>
                      <w:sz w:val="26"/>
                      <w:szCs w:val="26"/>
                    </w:rPr>
                    <w:t>188</w:t>
                  </w:r>
                </w:p>
              </w:tc>
            </w:tr>
            <w:tr w:rsidR="00761161" w:rsidRPr="000638C6" w:rsidTr="00761161">
              <w:trPr>
                <w:jc w:val="right"/>
              </w:trPr>
              <w:tc>
                <w:tcPr>
                  <w:tcW w:w="1276" w:type="dxa"/>
                  <w:vAlign w:val="center"/>
                </w:tcPr>
                <w:p w:rsidR="00761161" w:rsidRPr="000638C6" w:rsidRDefault="00761161" w:rsidP="00761161">
                  <w:pPr>
                    <w:spacing w:line="400" w:lineRule="exact"/>
                    <w:jc w:val="center"/>
                    <w:rPr>
                      <w:rFonts w:ascii="超研澤標準楷體" w:eastAsia="超研澤標準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:rsidR="00761161" w:rsidRPr="00761161" w:rsidRDefault="00EE5802" w:rsidP="007611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超研澤標準楷體" w:eastAsia="超研澤標準楷體" w:hAnsi="標楷體" w:hint="eastAsia"/>
                      <w:sz w:val="26"/>
                      <w:szCs w:val="26"/>
                    </w:rPr>
                    <w:t>調整後</w:t>
                  </w:r>
                  <w:r w:rsidR="00761161" w:rsidRPr="00761161">
                    <w:rPr>
                      <w:rFonts w:ascii="標楷體" w:eastAsia="標楷體" w:hAnsi="標楷體"/>
                      <w:sz w:val="26"/>
                      <w:szCs w:val="26"/>
                    </w:rPr>
                    <w:sym w:font="Wingdings" w:char="F0E0"/>
                  </w:r>
                </w:p>
              </w:tc>
              <w:tc>
                <w:tcPr>
                  <w:tcW w:w="645" w:type="dxa"/>
                  <w:vAlign w:val="center"/>
                </w:tcPr>
                <w:p w:rsidR="00761161" w:rsidRPr="00EE5802" w:rsidRDefault="00761161" w:rsidP="007611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808080" w:themeColor="background1" w:themeShade="80"/>
                      <w:sz w:val="26"/>
                      <w:szCs w:val="26"/>
                    </w:rPr>
                  </w:pPr>
                  <w:r w:rsidRPr="00EE5802">
                    <w:rPr>
                      <w:rFonts w:ascii="標楷體" w:eastAsia="標楷體" w:hAnsi="標楷體"/>
                      <w:color w:val="808080" w:themeColor="background1" w:themeShade="80"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644" w:type="dxa"/>
                  <w:vAlign w:val="center"/>
                </w:tcPr>
                <w:p w:rsidR="00761161" w:rsidRPr="00361FF2" w:rsidRDefault="00761161" w:rsidP="00761161">
                  <w:pPr>
                    <w:spacing w:line="400" w:lineRule="exact"/>
                    <w:jc w:val="center"/>
                    <w:rPr>
                      <w:rFonts w:ascii="標楷體" w:eastAsia="標楷體" w:hAnsi="標楷體" w:cs="微軟正黑體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361FF2">
                    <w:rPr>
                      <w:rFonts w:ascii="標楷體" w:eastAsia="標楷體" w:hAnsi="標楷體" w:cs="微軟正黑體" w:hint="eastAsia"/>
                      <w:b/>
                      <w:color w:val="FF0000"/>
                      <w:sz w:val="28"/>
                      <w:szCs w:val="28"/>
                      <w:u w:val="single"/>
                    </w:rPr>
                    <w:t>172</w:t>
                  </w:r>
                </w:p>
              </w:tc>
              <w:tc>
                <w:tcPr>
                  <w:tcW w:w="644" w:type="dxa"/>
                  <w:vAlign w:val="center"/>
                </w:tcPr>
                <w:p w:rsidR="00761161" w:rsidRPr="00361FF2" w:rsidRDefault="00761161" w:rsidP="00761161">
                  <w:pPr>
                    <w:spacing w:line="400" w:lineRule="exact"/>
                    <w:jc w:val="center"/>
                    <w:rPr>
                      <w:rFonts w:ascii="標楷體" w:eastAsia="標楷體" w:hAnsi="標楷體" w:cs="微軟正黑體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361FF2">
                    <w:rPr>
                      <w:rFonts w:ascii="標楷體" w:eastAsia="標楷體" w:hAnsi="標楷體" w:cs="微軟正黑體" w:hint="eastAsia"/>
                      <w:b/>
                      <w:color w:val="FF0000"/>
                      <w:sz w:val="28"/>
                      <w:szCs w:val="28"/>
                      <w:u w:val="single"/>
                    </w:rPr>
                    <w:t>175</w:t>
                  </w:r>
                </w:p>
              </w:tc>
              <w:tc>
                <w:tcPr>
                  <w:tcW w:w="644" w:type="dxa"/>
                  <w:vAlign w:val="center"/>
                </w:tcPr>
                <w:p w:rsidR="00761161" w:rsidRPr="00361FF2" w:rsidRDefault="00761161" w:rsidP="00761161">
                  <w:pPr>
                    <w:spacing w:line="400" w:lineRule="exact"/>
                    <w:jc w:val="center"/>
                    <w:rPr>
                      <w:rFonts w:ascii="標楷體" w:eastAsia="標楷體" w:hAnsi="標楷體" w:cs="微軟正黑體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361FF2">
                    <w:rPr>
                      <w:rFonts w:ascii="標楷體" w:eastAsia="標楷體" w:hAnsi="標楷體" w:cs="微軟正黑體" w:hint="eastAsia"/>
                      <w:b/>
                      <w:color w:val="FF0000"/>
                      <w:sz w:val="28"/>
                      <w:szCs w:val="28"/>
                      <w:u w:val="single"/>
                    </w:rPr>
                    <w:t>178</w:t>
                  </w:r>
                </w:p>
              </w:tc>
              <w:tc>
                <w:tcPr>
                  <w:tcW w:w="644" w:type="dxa"/>
                  <w:vAlign w:val="center"/>
                </w:tcPr>
                <w:p w:rsidR="00761161" w:rsidRPr="00361FF2" w:rsidRDefault="00761161" w:rsidP="00761161">
                  <w:pPr>
                    <w:spacing w:line="400" w:lineRule="exact"/>
                    <w:jc w:val="center"/>
                    <w:rPr>
                      <w:rFonts w:ascii="標楷體" w:eastAsia="標楷體" w:hAnsi="標楷體" w:cs="微軟正黑體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361FF2">
                    <w:rPr>
                      <w:rFonts w:ascii="標楷體" w:eastAsia="標楷體" w:hAnsi="標楷體" w:cs="微軟正黑體" w:hint="eastAsia"/>
                      <w:b/>
                      <w:color w:val="FF0000"/>
                      <w:sz w:val="28"/>
                      <w:szCs w:val="28"/>
                      <w:u w:val="single"/>
                    </w:rPr>
                    <w:t>181</w:t>
                  </w:r>
                </w:p>
              </w:tc>
              <w:tc>
                <w:tcPr>
                  <w:tcW w:w="644" w:type="dxa"/>
                  <w:vAlign w:val="center"/>
                </w:tcPr>
                <w:p w:rsidR="00761161" w:rsidRPr="00361FF2" w:rsidRDefault="00761161" w:rsidP="00761161">
                  <w:pPr>
                    <w:spacing w:line="400" w:lineRule="exact"/>
                    <w:jc w:val="center"/>
                    <w:rPr>
                      <w:rFonts w:ascii="標楷體" w:eastAsia="標楷體" w:hAnsi="標楷體" w:cs="微軟正黑體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361FF2">
                    <w:rPr>
                      <w:rFonts w:ascii="標楷體" w:eastAsia="標楷體" w:hAnsi="標楷體" w:cs="微軟正黑體" w:hint="eastAsia"/>
                      <w:b/>
                      <w:color w:val="FF0000"/>
                      <w:sz w:val="28"/>
                      <w:szCs w:val="28"/>
                      <w:u w:val="single"/>
                    </w:rPr>
                    <w:t>184</w:t>
                  </w:r>
                </w:p>
              </w:tc>
              <w:tc>
                <w:tcPr>
                  <w:tcW w:w="645" w:type="dxa"/>
                  <w:vAlign w:val="center"/>
                </w:tcPr>
                <w:p w:rsidR="00761161" w:rsidRPr="00361FF2" w:rsidRDefault="00761161" w:rsidP="00761161">
                  <w:pPr>
                    <w:spacing w:line="400" w:lineRule="exact"/>
                    <w:jc w:val="center"/>
                    <w:rPr>
                      <w:rFonts w:ascii="標楷體" w:eastAsia="標楷體" w:hAnsi="標楷體" w:cs="微軟正黑體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361FF2">
                    <w:rPr>
                      <w:rFonts w:ascii="標楷體" w:eastAsia="標楷體" w:hAnsi="標楷體" w:cs="微軟正黑體" w:hint="eastAsia"/>
                      <w:b/>
                      <w:color w:val="FF0000"/>
                      <w:sz w:val="28"/>
                      <w:szCs w:val="28"/>
                      <w:u w:val="single"/>
                    </w:rPr>
                    <w:t>187</w:t>
                  </w:r>
                </w:p>
              </w:tc>
            </w:tr>
          </w:tbl>
          <w:p w:rsidR="00761161" w:rsidRPr="00402191" w:rsidRDefault="00761161" w:rsidP="00835683">
            <w:pPr>
              <w:tabs>
                <w:tab w:val="left" w:pos="3719"/>
              </w:tabs>
              <w:spacing w:before="60" w:line="320" w:lineRule="exact"/>
              <w:ind w:leftChars="100" w:lef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835683" w:rsidRPr="00402191" w:rsidRDefault="00835683" w:rsidP="00B806ED">
            <w:pPr>
              <w:tabs>
                <w:tab w:val="left" w:pos="3719"/>
              </w:tabs>
              <w:spacing w:before="6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83E" w:rsidRPr="00402191" w:rsidTr="00E019BB">
        <w:trPr>
          <w:trHeight w:val="479"/>
          <w:jc w:val="center"/>
        </w:trPr>
        <w:tc>
          <w:tcPr>
            <w:tcW w:w="1158" w:type="dxa"/>
            <w:vAlign w:val="center"/>
          </w:tcPr>
          <w:p w:rsidR="00F3483E" w:rsidRPr="00402191" w:rsidRDefault="00F3483E" w:rsidP="00F3483E">
            <w:pPr>
              <w:tabs>
                <w:tab w:val="left" w:pos="6946"/>
              </w:tabs>
              <w:spacing w:before="6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287D12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7879" w:type="dxa"/>
            <w:vAlign w:val="center"/>
          </w:tcPr>
          <w:p w:rsidR="00F3483E" w:rsidRPr="00EE5802" w:rsidRDefault="00287D12" w:rsidP="00EE5802">
            <w:pPr>
              <w:tabs>
                <w:tab w:val="left" w:pos="3719"/>
              </w:tabs>
              <w:spacing w:before="60" w:after="60" w:line="30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05</w:t>
            </w:r>
            <w:r w:rsidR="009D6CE3" w:rsidRPr="009D6CE3">
              <w:rPr>
                <w:rFonts w:ascii="標楷體" w:eastAsia="標楷體" w:hAnsi="標楷體" w:hint="eastAsia"/>
                <w:sz w:val="26"/>
                <w:szCs w:val="26"/>
              </w:rPr>
              <w:t>6.小女甲</w:t>
            </w:r>
            <w:r w:rsidR="009D6CE3" w:rsidRPr="009D6CE3">
              <w:rPr>
                <w:rFonts w:ascii="標楷體" w:eastAsia="標楷體" w:hAnsi="標楷體"/>
                <w:sz w:val="26"/>
                <w:szCs w:val="26"/>
              </w:rPr>
              <w:t>跳</w:t>
            </w:r>
            <w:r w:rsidR="009D6CE3" w:rsidRPr="009D6CE3">
              <w:rPr>
                <w:rFonts w:ascii="標楷體" w:eastAsia="標楷體" w:hAnsi="標楷體" w:hint="eastAsia"/>
                <w:sz w:val="26"/>
                <w:szCs w:val="26"/>
              </w:rPr>
              <w:t>遠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決賽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       原時間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8：30</w:t>
            </w:r>
            <w:r w:rsid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調整為</w:t>
            </w:r>
            <w:r w:rsid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61FF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10：30</w:t>
            </w:r>
          </w:p>
        </w:tc>
        <w:tc>
          <w:tcPr>
            <w:tcW w:w="1157" w:type="dxa"/>
            <w:vAlign w:val="center"/>
          </w:tcPr>
          <w:p w:rsidR="00F3483E" w:rsidRPr="00402191" w:rsidRDefault="00F3483E" w:rsidP="00B806ED">
            <w:pPr>
              <w:tabs>
                <w:tab w:val="left" w:pos="3719"/>
              </w:tabs>
              <w:spacing w:before="6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D12" w:rsidRPr="00402191" w:rsidTr="00E019BB">
        <w:trPr>
          <w:trHeight w:val="479"/>
          <w:jc w:val="center"/>
        </w:trPr>
        <w:tc>
          <w:tcPr>
            <w:tcW w:w="1158" w:type="dxa"/>
            <w:vAlign w:val="center"/>
          </w:tcPr>
          <w:p w:rsidR="00287D12" w:rsidRPr="00402191" w:rsidRDefault="00287D12" w:rsidP="00287D12">
            <w:pPr>
              <w:tabs>
                <w:tab w:val="left" w:pos="6946"/>
              </w:tabs>
              <w:spacing w:before="60"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7879" w:type="dxa"/>
            <w:vAlign w:val="center"/>
          </w:tcPr>
          <w:p w:rsidR="00287D12" w:rsidRPr="00EE5802" w:rsidRDefault="00287D12" w:rsidP="00EE5802">
            <w:pPr>
              <w:tabs>
                <w:tab w:val="left" w:pos="3719"/>
              </w:tabs>
              <w:spacing w:before="60" w:after="60" w:line="30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143.小女乙壘</w:t>
            </w:r>
            <w:r w:rsidRPr="00EE5802">
              <w:rPr>
                <w:rFonts w:ascii="標楷體" w:eastAsia="標楷體" w:hAnsi="標楷體"/>
                <w:sz w:val="26"/>
                <w:szCs w:val="26"/>
              </w:rPr>
              <w:t>球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擲遠決賽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原時間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：30</w:t>
            </w:r>
            <w:r w:rsidR="00EE5802"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調整為</w:t>
            </w:r>
            <w:r w:rsidR="00EE5802"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61FF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1</w:t>
            </w:r>
            <w:r w:rsidRPr="00361FF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6</w:t>
            </w:r>
            <w:r w:rsidRPr="00361FF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：</w:t>
            </w:r>
            <w:r w:rsidRPr="00361FF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0</w:t>
            </w:r>
            <w:r w:rsidRPr="00361FF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1157" w:type="dxa"/>
            <w:vAlign w:val="center"/>
          </w:tcPr>
          <w:p w:rsidR="00287D12" w:rsidRPr="00402191" w:rsidRDefault="00287D12" w:rsidP="00287D12">
            <w:pPr>
              <w:tabs>
                <w:tab w:val="left" w:pos="3719"/>
              </w:tabs>
              <w:spacing w:before="6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D12" w:rsidRPr="00402191" w:rsidTr="00E019BB">
        <w:trPr>
          <w:trHeight w:val="479"/>
          <w:jc w:val="center"/>
        </w:trPr>
        <w:tc>
          <w:tcPr>
            <w:tcW w:w="1158" w:type="dxa"/>
            <w:vAlign w:val="center"/>
          </w:tcPr>
          <w:p w:rsidR="00287D12" w:rsidRPr="00402191" w:rsidRDefault="00287D12" w:rsidP="00287D12">
            <w:pPr>
              <w:tabs>
                <w:tab w:val="left" w:pos="6946"/>
              </w:tabs>
              <w:spacing w:before="60"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7879" w:type="dxa"/>
            <w:vAlign w:val="center"/>
          </w:tcPr>
          <w:p w:rsidR="00287D12" w:rsidRPr="00EE5802" w:rsidRDefault="00287D12" w:rsidP="00EE5802">
            <w:pPr>
              <w:tabs>
                <w:tab w:val="left" w:pos="3719"/>
              </w:tabs>
              <w:spacing w:before="60" w:after="60" w:line="30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1332E" w:rsidRPr="00EE580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31332E" w:rsidRPr="00EE5802">
              <w:rPr>
                <w:rFonts w:ascii="標楷體" w:eastAsia="標楷體" w:hAnsi="標楷體" w:hint="eastAsia"/>
                <w:sz w:val="26"/>
                <w:szCs w:val="26"/>
              </w:rPr>
              <w:t>基隆海事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原2035粘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雅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 調整為   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2035粘</w:t>
            </w:r>
            <w:r w:rsidRPr="00361FF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雅惠</w:t>
            </w:r>
          </w:p>
        </w:tc>
        <w:tc>
          <w:tcPr>
            <w:tcW w:w="1157" w:type="dxa"/>
            <w:vAlign w:val="center"/>
          </w:tcPr>
          <w:p w:rsidR="00287D12" w:rsidRPr="00402191" w:rsidRDefault="00287D12" w:rsidP="00287D12">
            <w:pPr>
              <w:tabs>
                <w:tab w:val="left" w:pos="3719"/>
              </w:tabs>
              <w:spacing w:before="6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D12" w:rsidRPr="00402191" w:rsidTr="00E019BB">
        <w:trPr>
          <w:trHeight w:val="479"/>
          <w:jc w:val="center"/>
        </w:trPr>
        <w:tc>
          <w:tcPr>
            <w:tcW w:w="1158" w:type="dxa"/>
            <w:vAlign w:val="center"/>
          </w:tcPr>
          <w:p w:rsidR="00287D12" w:rsidRPr="00402191" w:rsidRDefault="00287D12" w:rsidP="00287D12">
            <w:pPr>
              <w:tabs>
                <w:tab w:val="left" w:pos="6946"/>
              </w:tabs>
              <w:spacing w:before="60"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7879" w:type="dxa"/>
            <w:vAlign w:val="center"/>
          </w:tcPr>
          <w:p w:rsidR="00287D12" w:rsidRPr="00EE5802" w:rsidRDefault="0031332E" w:rsidP="00EE5802">
            <w:pPr>
              <w:tabs>
                <w:tab w:val="left" w:pos="3719"/>
              </w:tabs>
              <w:spacing w:before="60" w:after="60" w:line="30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5802">
              <w:rPr>
                <w:rFonts w:ascii="標楷體" w:eastAsia="標楷體" w:hAnsi="標楷體"/>
                <w:sz w:val="26"/>
                <w:szCs w:val="26"/>
              </w:rPr>
              <w:t>08.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建德國中    原4063曾佳慧   調整為    4063</w:t>
            </w:r>
            <w:r w:rsidRPr="00361FF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李晨瑄</w:t>
            </w:r>
            <w:r w:rsidRPr="00EE5802">
              <w:rPr>
                <w:rFonts w:ascii="超研澤特圓" w:eastAsia="超研澤特圓" w:hAnsi="超研澤特圓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287D12" w:rsidRPr="00402191" w:rsidRDefault="00287D12" w:rsidP="00287D12">
            <w:pPr>
              <w:tabs>
                <w:tab w:val="left" w:pos="3719"/>
              </w:tabs>
              <w:spacing w:before="6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D12" w:rsidRPr="00402191" w:rsidTr="00E019BB">
        <w:trPr>
          <w:trHeight w:val="479"/>
          <w:jc w:val="center"/>
        </w:trPr>
        <w:tc>
          <w:tcPr>
            <w:tcW w:w="1158" w:type="dxa"/>
            <w:vAlign w:val="center"/>
          </w:tcPr>
          <w:p w:rsidR="00287D12" w:rsidRPr="00402191" w:rsidRDefault="00287D12" w:rsidP="00287D12">
            <w:pPr>
              <w:tabs>
                <w:tab w:val="left" w:pos="6946"/>
              </w:tabs>
              <w:spacing w:before="60"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31332E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7879" w:type="dxa"/>
            <w:vAlign w:val="center"/>
          </w:tcPr>
          <w:p w:rsidR="0031332E" w:rsidRPr="00EE5802" w:rsidRDefault="0031332E" w:rsidP="00EE5802">
            <w:pPr>
              <w:tabs>
                <w:tab w:val="left" w:pos="3719"/>
              </w:tabs>
              <w:spacing w:before="60" w:after="60" w:line="30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01.基隆特教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原9203張佑瑋   調整為    9203</w:t>
            </w:r>
            <w:r w:rsidR="00C231CD" w:rsidRPr="00361FF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林翰雅</w:t>
            </w:r>
          </w:p>
          <w:p w:rsidR="0031332E" w:rsidRPr="00EE5802" w:rsidRDefault="0031332E" w:rsidP="00EE5802">
            <w:pPr>
              <w:tabs>
                <w:tab w:val="left" w:pos="3719"/>
              </w:tabs>
              <w:spacing w:before="60" w:after="60" w:line="30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原9204吳楊偵   調整為    9204</w:t>
            </w:r>
            <w:r w:rsidR="00C231CD" w:rsidRPr="00361FF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趙子茜</w:t>
            </w:r>
          </w:p>
          <w:p w:rsidR="0031332E" w:rsidRPr="000638C6" w:rsidRDefault="0031332E" w:rsidP="0031332E">
            <w:pPr>
              <w:widowControl/>
              <w:spacing w:line="300" w:lineRule="exact"/>
              <w:ind w:leftChars="100" w:left="240"/>
            </w:pPr>
            <w:r w:rsidRPr="000638C6">
              <w:rPr>
                <w:rFonts w:ascii="Calibri" w:eastAsia="超研澤粗隸" w:hAnsi="Calibri" w:cs="Calibri" w:hint="eastAsia"/>
                <w:kern w:val="0"/>
                <w:shd w:val="clear" w:color="auto" w:fill="262626"/>
              </w:rPr>
              <w:t>二</w:t>
            </w:r>
            <w:r w:rsidRPr="000638C6">
              <w:rPr>
                <w:rFonts w:ascii="超研澤粗隸" w:eastAsia="超研澤粗隸" w:hAnsi="細明體" w:cs="細明體" w:hint="eastAsia"/>
                <w:kern w:val="0"/>
                <w:shd w:val="clear" w:color="auto" w:fill="262626"/>
              </w:rPr>
              <w:t>、特教女子組100公尺決賽：</w:t>
            </w:r>
            <w:r w:rsidRPr="000638C6">
              <w:rPr>
                <w:rFonts w:ascii="細明體" w:eastAsia="細明體" w:hAnsi="細明體" w:cs="細明體" w:hint="eastAsia"/>
                <w:kern w:val="0"/>
                <w:shd w:val="clear" w:color="auto" w:fill="262626"/>
              </w:rPr>
              <w:t xml:space="preserve"> </w:t>
            </w:r>
            <w:r w:rsidRPr="000638C6">
              <w:rPr>
                <w:rFonts w:ascii="細明體" w:eastAsia="細明體" w:hAnsi="細明體" w:cs="細明體" w:hint="eastAsia"/>
                <w:kern w:val="0"/>
              </w:rPr>
              <w:t xml:space="preserve"> </w:t>
            </w:r>
            <w:r>
              <w:rPr>
                <w:rFonts w:ascii="Calibri" w:eastAsia="超研澤粗隸" w:hAnsi="Calibri" w:cs="Calibri" w:hint="eastAsia"/>
                <w:kern w:val="0"/>
              </w:rPr>
              <w:t xml:space="preserve">  </w:t>
            </w:r>
            <w:r w:rsidRPr="000638C6">
              <w:rPr>
                <w:rFonts w:ascii="超研澤粗隸" w:eastAsia="超研澤粗隸" w:hAnsi="標楷體" w:cs="新細明體" w:hint="eastAsia"/>
                <w:kern w:val="0"/>
              </w:rPr>
              <w:t>第一組</w:t>
            </w:r>
          </w:p>
          <w:tbl>
            <w:tblPr>
              <w:tblW w:w="0" w:type="auto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773"/>
              <w:gridCol w:w="774"/>
              <w:gridCol w:w="774"/>
              <w:gridCol w:w="774"/>
              <w:gridCol w:w="965"/>
              <w:gridCol w:w="1019"/>
              <w:gridCol w:w="708"/>
              <w:gridCol w:w="708"/>
            </w:tblGrid>
            <w:tr w:rsidR="00EE5802" w:rsidRPr="000638C6" w:rsidTr="00EE5802">
              <w:trPr>
                <w:trHeight w:val="340"/>
              </w:trPr>
              <w:tc>
                <w:tcPr>
                  <w:tcW w:w="704" w:type="dxa"/>
                  <w:vAlign w:val="center"/>
                </w:tcPr>
                <w:p w:rsidR="0031332E" w:rsidRPr="000638C6" w:rsidRDefault="0031332E" w:rsidP="0031332E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0638C6">
                    <w:rPr>
                      <w:rFonts w:ascii="標楷體" w:eastAsia="標楷體" w:hAnsi="標楷體" w:hint="eastAsia"/>
                    </w:rPr>
                    <w:t>道次</w:t>
                  </w:r>
                </w:p>
              </w:tc>
              <w:tc>
                <w:tcPr>
                  <w:tcW w:w="773" w:type="dxa"/>
                  <w:vAlign w:val="center"/>
                </w:tcPr>
                <w:p w:rsidR="0031332E" w:rsidRPr="0031332E" w:rsidRDefault="0031332E" w:rsidP="00C231CD">
                  <w:pPr>
                    <w:spacing w:line="26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</w:rPr>
                  </w:pPr>
                  <w:r w:rsidRPr="0031332E">
                    <w:rPr>
                      <w:rFonts w:ascii="標楷體" w:eastAsia="標楷體" w:hAnsi="標楷體" w:hint="eastAsia"/>
                    </w:rPr>
                    <w:t>一</w:t>
                  </w:r>
                </w:p>
              </w:tc>
              <w:tc>
                <w:tcPr>
                  <w:tcW w:w="774" w:type="dxa"/>
                  <w:vAlign w:val="center"/>
                </w:tcPr>
                <w:p w:rsidR="0031332E" w:rsidRPr="0031332E" w:rsidRDefault="00C231CD" w:rsidP="0031332E">
                  <w:pPr>
                    <w:spacing w:line="26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</w:rPr>
                  </w:pPr>
                  <w:r w:rsidRPr="000638C6">
                    <w:rPr>
                      <w:rFonts w:ascii="標楷體" w:eastAsia="標楷體" w:hAnsi="標楷體" w:hint="eastAsia"/>
                    </w:rPr>
                    <w:t>二</w:t>
                  </w:r>
                </w:p>
              </w:tc>
              <w:tc>
                <w:tcPr>
                  <w:tcW w:w="774" w:type="dxa"/>
                  <w:vAlign w:val="center"/>
                </w:tcPr>
                <w:p w:rsidR="0031332E" w:rsidRPr="0031332E" w:rsidRDefault="00C231CD" w:rsidP="0031332E">
                  <w:pPr>
                    <w:spacing w:line="26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</w:rPr>
                  </w:pPr>
                  <w:r w:rsidRPr="000638C6">
                    <w:rPr>
                      <w:rFonts w:ascii="標楷體" w:eastAsia="標楷體" w:hAnsi="標楷體" w:hint="eastAsia"/>
                    </w:rPr>
                    <w:t>三</w:t>
                  </w:r>
                </w:p>
              </w:tc>
              <w:tc>
                <w:tcPr>
                  <w:tcW w:w="774" w:type="dxa"/>
                  <w:vAlign w:val="center"/>
                </w:tcPr>
                <w:p w:rsidR="0031332E" w:rsidRPr="0031332E" w:rsidRDefault="00C231CD" w:rsidP="0031332E">
                  <w:pPr>
                    <w:spacing w:line="26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</w:rPr>
                  </w:pPr>
                  <w:r w:rsidRPr="000638C6">
                    <w:rPr>
                      <w:rFonts w:ascii="標楷體" w:eastAsia="標楷體" w:hAnsi="標楷體" w:hint="eastAsia"/>
                    </w:rPr>
                    <w:t>四</w:t>
                  </w:r>
                </w:p>
              </w:tc>
              <w:tc>
                <w:tcPr>
                  <w:tcW w:w="965" w:type="dxa"/>
                  <w:vAlign w:val="center"/>
                </w:tcPr>
                <w:p w:rsidR="0031332E" w:rsidRPr="0031332E" w:rsidRDefault="0031332E" w:rsidP="0031332E">
                  <w:pPr>
                    <w:spacing w:line="26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</w:rPr>
                  </w:pPr>
                  <w:r w:rsidRPr="0031332E">
                    <w:rPr>
                      <w:rFonts w:ascii="標楷體" w:eastAsia="標楷體" w:hAnsi="標楷體" w:hint="eastAsia"/>
                    </w:rPr>
                    <w:t>第五道</w:t>
                  </w:r>
                </w:p>
              </w:tc>
              <w:tc>
                <w:tcPr>
                  <w:tcW w:w="1019" w:type="dxa"/>
                  <w:vAlign w:val="center"/>
                </w:tcPr>
                <w:p w:rsidR="0031332E" w:rsidRPr="0031332E" w:rsidRDefault="0031332E" w:rsidP="0031332E">
                  <w:pPr>
                    <w:spacing w:line="26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</w:rPr>
                  </w:pPr>
                  <w:r w:rsidRPr="0031332E">
                    <w:rPr>
                      <w:rFonts w:ascii="標楷體" w:eastAsia="標楷體" w:hAnsi="標楷體" w:hint="eastAsia"/>
                    </w:rPr>
                    <w:t>第六道</w:t>
                  </w:r>
                </w:p>
              </w:tc>
              <w:tc>
                <w:tcPr>
                  <w:tcW w:w="708" w:type="dxa"/>
                  <w:vAlign w:val="center"/>
                </w:tcPr>
                <w:p w:rsidR="0031332E" w:rsidRPr="0031332E" w:rsidRDefault="0031332E" w:rsidP="00C231CD">
                  <w:pPr>
                    <w:spacing w:line="26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</w:rPr>
                  </w:pPr>
                  <w:r w:rsidRPr="0031332E">
                    <w:rPr>
                      <w:rFonts w:ascii="標楷體" w:eastAsia="標楷體" w:hAnsi="標楷體" w:hint="eastAsia"/>
                    </w:rPr>
                    <w:t>七</w:t>
                  </w:r>
                </w:p>
              </w:tc>
              <w:tc>
                <w:tcPr>
                  <w:tcW w:w="708" w:type="dxa"/>
                  <w:vAlign w:val="center"/>
                </w:tcPr>
                <w:p w:rsidR="0031332E" w:rsidRPr="0031332E" w:rsidRDefault="0031332E" w:rsidP="00C231CD">
                  <w:pPr>
                    <w:spacing w:line="26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</w:rPr>
                  </w:pPr>
                  <w:r w:rsidRPr="0031332E">
                    <w:rPr>
                      <w:rFonts w:ascii="標楷體" w:eastAsia="標楷體" w:hAnsi="標楷體" w:hint="eastAsia"/>
                    </w:rPr>
                    <w:t>八</w:t>
                  </w:r>
                </w:p>
              </w:tc>
            </w:tr>
            <w:tr w:rsidR="00EE5802" w:rsidRPr="000638C6" w:rsidTr="00EE5802">
              <w:trPr>
                <w:trHeight w:val="340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1332E" w:rsidRPr="000638C6" w:rsidRDefault="0031332E" w:rsidP="0031332E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0638C6">
                    <w:rPr>
                      <w:rFonts w:ascii="標楷體" w:eastAsia="標楷體" w:hAnsi="標楷體" w:hint="eastAsia"/>
                    </w:rPr>
                    <w:t>姓名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1332E" w:rsidRPr="0031332E" w:rsidRDefault="0031332E" w:rsidP="0031332E">
                  <w:pPr>
                    <w:spacing w:line="26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1332E" w:rsidRPr="0031332E" w:rsidRDefault="0031332E" w:rsidP="0031332E">
                  <w:pPr>
                    <w:spacing w:line="26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1332E" w:rsidRPr="00C231CD" w:rsidRDefault="0031332E" w:rsidP="0031332E">
                  <w:pPr>
                    <w:spacing w:line="26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231C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王品媗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1332E" w:rsidRPr="00C231CD" w:rsidRDefault="0031332E" w:rsidP="0031332E">
                  <w:pPr>
                    <w:spacing w:line="26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231C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黃品淳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1332E" w:rsidRPr="00361FF2" w:rsidRDefault="00C231CD" w:rsidP="00EE5802">
                  <w:pPr>
                    <w:spacing w:line="30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 w:cs="微軟正黑體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361FF2">
                    <w:rPr>
                      <w:rFonts w:ascii="標楷體" w:eastAsia="標楷體" w:hAnsi="標楷體" w:cs="微軟正黑體" w:hint="eastAsia"/>
                      <w:b/>
                      <w:color w:val="FF0000"/>
                      <w:sz w:val="28"/>
                      <w:szCs w:val="28"/>
                      <w:u w:val="single"/>
                    </w:rPr>
                    <w:t>林翰雅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1332E" w:rsidRPr="00361FF2" w:rsidRDefault="00C231CD" w:rsidP="00EE5802">
                  <w:pPr>
                    <w:spacing w:line="30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 w:cs="微軟正黑體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361FF2">
                    <w:rPr>
                      <w:rFonts w:ascii="標楷體" w:eastAsia="標楷體" w:hAnsi="標楷體" w:cs="微軟正黑體" w:hint="eastAsia"/>
                      <w:b/>
                      <w:color w:val="FF0000"/>
                      <w:sz w:val="28"/>
                      <w:szCs w:val="28"/>
                      <w:u w:val="single"/>
                    </w:rPr>
                    <w:t>趙子茜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1332E" w:rsidRPr="0031332E" w:rsidRDefault="0031332E" w:rsidP="0031332E">
                  <w:pPr>
                    <w:spacing w:line="26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1332E" w:rsidRPr="0031332E" w:rsidRDefault="0031332E" w:rsidP="0031332E">
                  <w:pPr>
                    <w:spacing w:line="26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287D12" w:rsidRPr="00402191" w:rsidRDefault="00287D12" w:rsidP="00287D12">
            <w:pPr>
              <w:tabs>
                <w:tab w:val="left" w:pos="3719"/>
              </w:tabs>
              <w:spacing w:before="60" w:line="320" w:lineRule="exact"/>
              <w:ind w:leftChars="75" w:left="1090" w:hangingChars="325" w:hanging="91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287D12" w:rsidRPr="00402191" w:rsidRDefault="00287D12" w:rsidP="00287D12">
            <w:pPr>
              <w:tabs>
                <w:tab w:val="left" w:pos="3719"/>
              </w:tabs>
              <w:spacing w:before="6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D12" w:rsidRPr="00402191" w:rsidTr="00E019BB">
        <w:trPr>
          <w:trHeight w:val="479"/>
          <w:jc w:val="center"/>
        </w:trPr>
        <w:tc>
          <w:tcPr>
            <w:tcW w:w="1158" w:type="dxa"/>
            <w:vAlign w:val="center"/>
          </w:tcPr>
          <w:p w:rsidR="00287D12" w:rsidRPr="00402191" w:rsidRDefault="00287D12" w:rsidP="00287D12">
            <w:pPr>
              <w:tabs>
                <w:tab w:val="left" w:pos="6946"/>
              </w:tabs>
              <w:spacing w:before="60"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C231CD"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7879" w:type="dxa"/>
            <w:vAlign w:val="center"/>
          </w:tcPr>
          <w:p w:rsidR="002B26AE" w:rsidRPr="00EE5802" w:rsidRDefault="002B26AE" w:rsidP="00EE5802">
            <w:pPr>
              <w:tabs>
                <w:tab w:val="left" w:pos="3719"/>
              </w:tabs>
              <w:spacing w:before="60" w:after="60" w:line="300" w:lineRule="exact"/>
              <w:ind w:leftChars="50" w:left="120"/>
              <w:jc w:val="both"/>
              <w:rPr>
                <w:rFonts w:ascii="超研澤粗隸" w:eastAsia="超研澤粗隸" w:hAnsi="標楷體" w:cs="新細明體"/>
                <w:kern w:val="0"/>
                <w:shd w:val="clear" w:color="auto" w:fill="262626"/>
              </w:rPr>
            </w:pPr>
            <w:r w:rsidRPr="00EE5802">
              <w:rPr>
                <w:rFonts w:ascii="超研澤粗隸" w:eastAsia="超研澤粗隸" w:hAnsi="標楷體" w:cs="新細明體" w:hint="eastAsia"/>
                <w:kern w:val="0"/>
                <w:shd w:val="clear" w:color="auto" w:fill="262626"/>
              </w:rPr>
              <w:t>五、</w:t>
            </w:r>
            <w:r w:rsidRPr="00EE5802">
              <w:rPr>
                <w:rFonts w:ascii="超研澤粗隸" w:eastAsia="超研澤粗隸" w:hAnsi="標楷體" w:cs="新細明體"/>
                <w:kern w:val="0"/>
                <w:shd w:val="clear" w:color="auto" w:fill="262626"/>
              </w:rPr>
              <w:t>1500</w:t>
            </w:r>
            <w:r w:rsidRPr="00EE5802">
              <w:rPr>
                <w:rFonts w:ascii="超研澤粗隸" w:eastAsia="超研澤粗隸" w:hAnsi="標楷體" w:cs="新細明體" w:hint="eastAsia"/>
                <w:kern w:val="0"/>
                <w:shd w:val="clear" w:color="auto" w:fill="262626"/>
              </w:rPr>
              <w:t>公尺預賽：</w:t>
            </w:r>
          </w:p>
          <w:p w:rsidR="00287D12" w:rsidRPr="00EE5802" w:rsidRDefault="002B26AE" w:rsidP="00EE5802">
            <w:pPr>
              <w:tabs>
                <w:tab w:val="left" w:pos="3719"/>
              </w:tabs>
              <w:spacing w:before="60" w:after="60" w:line="300" w:lineRule="exact"/>
              <w:ind w:leftChars="50" w:left="120" w:firstLineChars="119" w:firstLine="30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第一組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原3128徐嘉誠(碇內) 調整為 </w:t>
            </w:r>
            <w:r w:rsidRPr="00361FF2">
              <w:rPr>
                <w:rFonts w:ascii="標楷體" w:eastAsia="標楷體" w:hAnsi="標楷體" w:cs="微軟正黑體"/>
                <w:b/>
                <w:color w:val="FF0000"/>
                <w:sz w:val="28"/>
                <w:szCs w:val="28"/>
                <w:u w:val="single"/>
              </w:rPr>
              <w:t>3124</w:t>
            </w:r>
            <w:r w:rsidRPr="00361FF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王　翔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(碇內)</w:t>
            </w:r>
          </w:p>
          <w:p w:rsidR="002B26AE" w:rsidRPr="00EE5802" w:rsidRDefault="002B26AE" w:rsidP="00EE5802">
            <w:pPr>
              <w:tabs>
                <w:tab w:val="left" w:pos="3719"/>
              </w:tabs>
              <w:spacing w:before="60" w:after="60" w:line="300" w:lineRule="exact"/>
              <w:ind w:leftChars="50" w:left="120" w:firstLineChars="119" w:firstLine="30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原3130顏冠旻(碇內) 調整為 </w:t>
            </w:r>
            <w:r w:rsidRPr="00361FF2">
              <w:rPr>
                <w:rFonts w:ascii="標楷體" w:eastAsia="標楷體" w:hAnsi="標楷體" w:cs="微軟正黑體"/>
                <w:b/>
                <w:color w:val="FF0000"/>
                <w:sz w:val="28"/>
                <w:szCs w:val="28"/>
                <w:u w:val="single"/>
              </w:rPr>
              <w:t>3127</w:t>
            </w:r>
            <w:r w:rsidRPr="00361FF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王圓勝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(碇內)</w:t>
            </w:r>
          </w:p>
          <w:p w:rsidR="002B26AE" w:rsidRPr="00EE5802" w:rsidRDefault="002B26AE" w:rsidP="00EE5802">
            <w:pPr>
              <w:tabs>
                <w:tab w:val="left" w:pos="3719"/>
              </w:tabs>
              <w:spacing w:before="60" w:after="60" w:line="300" w:lineRule="exact"/>
              <w:ind w:leftChars="50" w:left="120" w:firstLineChars="119" w:firstLine="30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      原3106黃奕昕(百福) 調整為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61FF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3103黃　灝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(百福)</w:t>
            </w:r>
          </w:p>
          <w:p w:rsidR="002B26AE" w:rsidRPr="00EE5802" w:rsidRDefault="002B26AE" w:rsidP="00EE5802">
            <w:pPr>
              <w:tabs>
                <w:tab w:val="left" w:pos="3719"/>
              </w:tabs>
              <w:spacing w:before="60" w:after="60" w:line="300" w:lineRule="exact"/>
              <w:ind w:leftChars="50" w:left="120" w:firstLineChars="119" w:firstLine="30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第二組  原3133陳書亞(碇內) 調整為 </w:t>
            </w:r>
            <w:r w:rsidRPr="00361FF2">
              <w:rPr>
                <w:rFonts w:ascii="標楷體" w:eastAsia="標楷體" w:hAnsi="標楷體" w:cs="微軟正黑體"/>
                <w:b/>
                <w:color w:val="FF0000"/>
                <w:sz w:val="28"/>
                <w:szCs w:val="28"/>
                <w:u w:val="single"/>
              </w:rPr>
              <w:t>3125</w:t>
            </w:r>
            <w:r w:rsidRPr="00361FF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鄭彥廷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(碇內)</w:t>
            </w:r>
          </w:p>
          <w:p w:rsidR="002B26AE" w:rsidRPr="00EE5802" w:rsidRDefault="002B26AE" w:rsidP="00EE5802">
            <w:pPr>
              <w:tabs>
                <w:tab w:val="left" w:pos="3719"/>
              </w:tabs>
              <w:spacing w:before="60" w:after="60" w:line="300" w:lineRule="exact"/>
              <w:ind w:leftChars="50" w:left="120" w:firstLineChars="119" w:firstLine="30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新增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3108嚴立恩</w:t>
            </w:r>
            <w:r w:rsidRPr="00361FF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(百福)</w:t>
            </w:r>
          </w:p>
        </w:tc>
        <w:tc>
          <w:tcPr>
            <w:tcW w:w="1157" w:type="dxa"/>
            <w:vAlign w:val="center"/>
          </w:tcPr>
          <w:p w:rsidR="00287D12" w:rsidRPr="00402191" w:rsidRDefault="00287D12" w:rsidP="00287D12">
            <w:pPr>
              <w:tabs>
                <w:tab w:val="left" w:pos="3719"/>
              </w:tabs>
              <w:spacing w:before="6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D12" w:rsidRPr="00402191" w:rsidTr="00E019BB">
        <w:trPr>
          <w:trHeight w:val="479"/>
          <w:jc w:val="center"/>
        </w:trPr>
        <w:tc>
          <w:tcPr>
            <w:tcW w:w="1158" w:type="dxa"/>
            <w:vAlign w:val="center"/>
          </w:tcPr>
          <w:p w:rsidR="00287D12" w:rsidRPr="00402191" w:rsidRDefault="00287D12" w:rsidP="00287D12">
            <w:pPr>
              <w:tabs>
                <w:tab w:val="left" w:pos="6946"/>
              </w:tabs>
              <w:spacing w:before="60"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E019BB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7879" w:type="dxa"/>
            <w:vAlign w:val="center"/>
          </w:tcPr>
          <w:p w:rsidR="00287D12" w:rsidRPr="00EE5802" w:rsidRDefault="00E019BB" w:rsidP="00E019BB">
            <w:pPr>
              <w:widowControl/>
              <w:spacing w:beforeLines="25" w:before="90" w:afterLines="25" w:after="90" w:line="300" w:lineRule="exact"/>
              <w:ind w:leftChars="62" w:left="480" w:hangingChars="138" w:hanging="33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E5802">
              <w:rPr>
                <w:rFonts w:ascii="超研澤粗隸" w:eastAsia="超研澤粗隸" w:hAnsi="標楷體" w:cs="新細明體" w:hint="eastAsia"/>
                <w:kern w:val="0"/>
                <w:shd w:val="clear" w:color="auto" w:fill="262626"/>
              </w:rPr>
              <w:t>一、60公尺預賽：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第三組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第四道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羅宗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窘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調整為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04F5E"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羅宗</w:t>
            </w:r>
            <w:r w:rsidRPr="00EE580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献</w:t>
            </w:r>
          </w:p>
        </w:tc>
        <w:tc>
          <w:tcPr>
            <w:tcW w:w="1157" w:type="dxa"/>
            <w:vAlign w:val="center"/>
          </w:tcPr>
          <w:p w:rsidR="00287D12" w:rsidRPr="00402191" w:rsidRDefault="00287D12" w:rsidP="00287D12">
            <w:pPr>
              <w:tabs>
                <w:tab w:val="left" w:pos="3719"/>
              </w:tabs>
              <w:spacing w:before="6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9BB" w:rsidRPr="00402191" w:rsidTr="00E019BB">
        <w:trPr>
          <w:trHeight w:val="479"/>
          <w:jc w:val="center"/>
        </w:trPr>
        <w:tc>
          <w:tcPr>
            <w:tcW w:w="1158" w:type="dxa"/>
            <w:vAlign w:val="center"/>
          </w:tcPr>
          <w:p w:rsidR="00E019BB" w:rsidRPr="00402191" w:rsidRDefault="00E019BB" w:rsidP="00D04F5E">
            <w:pPr>
              <w:tabs>
                <w:tab w:val="left" w:pos="6946"/>
              </w:tabs>
              <w:spacing w:before="60"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第8</w:t>
            </w:r>
            <w:r w:rsidR="00D04F5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7879" w:type="dxa"/>
            <w:vAlign w:val="center"/>
          </w:tcPr>
          <w:p w:rsidR="00E019BB" w:rsidRPr="00EE5802" w:rsidRDefault="00E019BB" w:rsidP="00D04F5E">
            <w:pPr>
              <w:widowControl/>
              <w:spacing w:beforeLines="25" w:before="90" w:afterLines="25" w:after="90" w:line="300" w:lineRule="exact"/>
              <w:ind w:leftChars="62" w:left="480" w:hangingChars="138" w:hanging="33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E5802">
              <w:rPr>
                <w:rFonts w:ascii="超研澤粗隸" w:eastAsia="超研澤粗隸" w:hAnsi="標楷體" w:cs="新細明體" w:hint="eastAsia"/>
                <w:kern w:val="0"/>
                <w:shd w:val="clear" w:color="auto" w:fill="262626"/>
              </w:rPr>
              <w:t>一、60公尺預賽：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道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陳思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窘</w:t>
            </w:r>
            <w:r w:rsidR="00D04F5E"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調整為</w:t>
            </w:r>
            <w:r w:rsidR="00D04F5E"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陳思</w:t>
            </w:r>
            <w:r w:rsidR="00D04F5E" w:rsidRPr="00EE580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伃</w:t>
            </w:r>
          </w:p>
        </w:tc>
        <w:tc>
          <w:tcPr>
            <w:tcW w:w="1157" w:type="dxa"/>
            <w:vAlign w:val="center"/>
          </w:tcPr>
          <w:p w:rsidR="00E019BB" w:rsidRPr="00402191" w:rsidRDefault="00E019BB" w:rsidP="00E019BB">
            <w:pPr>
              <w:tabs>
                <w:tab w:val="left" w:pos="3719"/>
              </w:tabs>
              <w:spacing w:before="6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F5E" w:rsidRPr="00402191" w:rsidTr="00E019BB">
        <w:trPr>
          <w:trHeight w:val="479"/>
          <w:jc w:val="center"/>
        </w:trPr>
        <w:tc>
          <w:tcPr>
            <w:tcW w:w="1158" w:type="dxa"/>
            <w:vAlign w:val="center"/>
          </w:tcPr>
          <w:p w:rsidR="00D04F5E" w:rsidRPr="00402191" w:rsidRDefault="00D04F5E" w:rsidP="00D04F5E">
            <w:pPr>
              <w:tabs>
                <w:tab w:val="left" w:pos="6946"/>
              </w:tabs>
              <w:spacing w:before="60"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第8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7879" w:type="dxa"/>
            <w:vAlign w:val="center"/>
          </w:tcPr>
          <w:p w:rsidR="00D04F5E" w:rsidRPr="00EE5802" w:rsidRDefault="00D04F5E" w:rsidP="00D04F5E">
            <w:pPr>
              <w:widowControl/>
              <w:spacing w:beforeLines="25" w:before="90" w:afterLines="25" w:after="90" w:line="300" w:lineRule="exact"/>
              <w:ind w:leftChars="62" w:left="480" w:hangingChars="138" w:hanging="33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E5802">
              <w:rPr>
                <w:rFonts w:ascii="超研澤粗隸" w:eastAsia="超研澤粗隸" w:hAnsi="標楷體" w:cs="新細明體" w:hint="eastAsia"/>
                <w:kern w:val="0"/>
                <w:shd w:val="clear" w:color="auto" w:fill="262626"/>
              </w:rPr>
              <w:t>三</w:t>
            </w:r>
            <w:r w:rsidRPr="00EE5802">
              <w:rPr>
                <w:rFonts w:ascii="超研澤粗隸" w:eastAsia="超研澤粗隸" w:hAnsi="標楷體" w:cs="新細明體" w:hint="eastAsia"/>
                <w:kern w:val="0"/>
                <w:shd w:val="clear" w:color="auto" w:fill="262626"/>
              </w:rPr>
              <w:t>、</w:t>
            </w:r>
            <w:r w:rsidRPr="00EE5802">
              <w:rPr>
                <w:rFonts w:ascii="超研澤粗隸" w:eastAsia="超研澤粗隸" w:hAnsi="標楷體" w:cs="新細明體" w:hint="eastAsia"/>
                <w:kern w:val="0"/>
                <w:shd w:val="clear" w:color="auto" w:fill="262626"/>
              </w:rPr>
              <w:t>20</w:t>
            </w:r>
            <w:r w:rsidRPr="00EE5802">
              <w:rPr>
                <w:rFonts w:ascii="超研澤粗隸" w:eastAsia="超研澤粗隸" w:hAnsi="標楷體" w:cs="新細明體" w:hint="eastAsia"/>
                <w:kern w:val="0"/>
                <w:shd w:val="clear" w:color="auto" w:fill="262626"/>
              </w:rPr>
              <w:t>0公尺預賽：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道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陳思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窘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調整為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陳思</w:t>
            </w:r>
            <w:r w:rsidRPr="00EE580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伃</w:t>
            </w:r>
          </w:p>
        </w:tc>
        <w:tc>
          <w:tcPr>
            <w:tcW w:w="1157" w:type="dxa"/>
            <w:vAlign w:val="center"/>
          </w:tcPr>
          <w:p w:rsidR="00D04F5E" w:rsidRPr="00402191" w:rsidRDefault="00D04F5E" w:rsidP="00D04F5E">
            <w:pPr>
              <w:tabs>
                <w:tab w:val="left" w:pos="3719"/>
              </w:tabs>
              <w:spacing w:before="6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F5E" w:rsidRPr="00402191" w:rsidTr="00D04F5E">
        <w:tblPrEx>
          <w:jc w:val="left"/>
        </w:tblPrEx>
        <w:trPr>
          <w:trHeight w:val="479"/>
        </w:trPr>
        <w:tc>
          <w:tcPr>
            <w:tcW w:w="1158" w:type="dxa"/>
          </w:tcPr>
          <w:p w:rsidR="00D04F5E" w:rsidRPr="00402191" w:rsidRDefault="00D04F5E" w:rsidP="005C5620">
            <w:pPr>
              <w:tabs>
                <w:tab w:val="left" w:pos="6946"/>
              </w:tabs>
              <w:spacing w:before="60"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7879" w:type="dxa"/>
          </w:tcPr>
          <w:p w:rsidR="00D04F5E" w:rsidRPr="00EE5802" w:rsidRDefault="00D04F5E" w:rsidP="00D04F5E">
            <w:pPr>
              <w:widowControl/>
              <w:spacing w:beforeLines="25" w:before="90" w:afterLines="25" w:after="90" w:line="300" w:lineRule="exact"/>
              <w:ind w:leftChars="62" w:left="480" w:hangingChars="138" w:hanging="33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E5802">
              <w:rPr>
                <w:rFonts w:ascii="超研澤粗隸" w:eastAsia="超研澤粗隸" w:hAnsi="標楷體" w:cs="新細明體" w:hint="eastAsia"/>
                <w:kern w:val="0"/>
                <w:shd w:val="clear" w:color="auto" w:fill="262626"/>
              </w:rPr>
              <w:t>二</w:t>
            </w:r>
            <w:r w:rsidRPr="00EE5802">
              <w:rPr>
                <w:rFonts w:ascii="超研澤粗隸" w:eastAsia="超研澤粗隸" w:hAnsi="標楷體" w:cs="新細明體" w:hint="eastAsia"/>
                <w:kern w:val="0"/>
                <w:shd w:val="clear" w:color="auto" w:fill="262626"/>
              </w:rPr>
              <w:t>、</w:t>
            </w:r>
            <w:r w:rsidRPr="00EE5802">
              <w:rPr>
                <w:rFonts w:ascii="超研澤粗隸" w:eastAsia="超研澤粗隸" w:hAnsi="標楷體" w:cs="新細明體" w:hint="eastAsia"/>
                <w:kern w:val="0"/>
                <w:shd w:val="clear" w:color="auto" w:fill="262626"/>
              </w:rPr>
              <w:t>10</w:t>
            </w:r>
            <w:r w:rsidRPr="00EE5802">
              <w:rPr>
                <w:rFonts w:ascii="超研澤粗隸" w:eastAsia="超研澤粗隸" w:hAnsi="標楷體" w:cs="新細明體" w:hint="eastAsia"/>
                <w:kern w:val="0"/>
                <w:shd w:val="clear" w:color="auto" w:fill="262626"/>
              </w:rPr>
              <w:t>0公尺預賽：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組 第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道  馮韋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窘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調整為  馮韋</w:t>
            </w:r>
            <w:r w:rsidRPr="00EE580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珹</w:t>
            </w:r>
          </w:p>
        </w:tc>
        <w:tc>
          <w:tcPr>
            <w:tcW w:w="1157" w:type="dxa"/>
          </w:tcPr>
          <w:p w:rsidR="00D04F5E" w:rsidRPr="00402191" w:rsidRDefault="00D04F5E" w:rsidP="005C5620">
            <w:pPr>
              <w:tabs>
                <w:tab w:val="left" w:pos="3719"/>
              </w:tabs>
              <w:spacing w:before="6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F5E" w:rsidRPr="00402191" w:rsidTr="00D04F5E">
        <w:tblPrEx>
          <w:jc w:val="left"/>
        </w:tblPrEx>
        <w:trPr>
          <w:trHeight w:val="479"/>
        </w:trPr>
        <w:tc>
          <w:tcPr>
            <w:tcW w:w="1158" w:type="dxa"/>
          </w:tcPr>
          <w:p w:rsidR="00D04F5E" w:rsidRPr="00402191" w:rsidRDefault="00D04F5E" w:rsidP="005C5620">
            <w:pPr>
              <w:tabs>
                <w:tab w:val="left" w:pos="6946"/>
              </w:tabs>
              <w:spacing w:before="60"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94</w:t>
            </w: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7879" w:type="dxa"/>
          </w:tcPr>
          <w:p w:rsidR="00D04F5E" w:rsidRPr="00EE5802" w:rsidRDefault="00D04F5E" w:rsidP="005C5620">
            <w:pPr>
              <w:widowControl/>
              <w:spacing w:beforeLines="25" w:before="90" w:afterLines="25" w:after="90" w:line="300" w:lineRule="exact"/>
              <w:ind w:leftChars="62" w:left="480" w:hangingChars="138" w:hanging="331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E5802">
              <w:rPr>
                <w:rFonts w:ascii="超研澤粗隸" w:eastAsia="超研澤粗隸" w:hAnsi="標楷體" w:cs="新細明體" w:hint="eastAsia"/>
                <w:kern w:val="0"/>
                <w:shd w:val="clear" w:color="auto" w:fill="262626"/>
              </w:rPr>
              <w:t>一、60公尺預賽：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D40790" w:rsidRPr="00EE5802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組 第</w:t>
            </w:r>
            <w:r w:rsidR="00D40790" w:rsidRPr="00EE5802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道  簡姿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窘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調整為  簡姿</w:t>
            </w:r>
            <w:r w:rsidRPr="00EE580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伃</w:t>
            </w:r>
          </w:p>
          <w:p w:rsidR="00D04F5E" w:rsidRPr="00EE5802" w:rsidRDefault="00D04F5E" w:rsidP="00D40790">
            <w:pPr>
              <w:widowControl/>
              <w:spacing w:beforeLines="25" w:before="90" w:afterLines="25" w:after="90" w:line="300" w:lineRule="exact"/>
              <w:ind w:leftChars="62" w:left="508" w:hangingChars="138" w:hanging="359"/>
              <w:rPr>
                <w:rFonts w:ascii="標楷體" w:eastAsia="標楷體" w:hAnsi="標楷體"/>
                <w:sz w:val="26"/>
                <w:szCs w:val="26"/>
              </w:rPr>
            </w:pP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D40790" w:rsidRPr="00EE5802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組 第</w:t>
            </w:r>
            <w:r w:rsidR="00D40790" w:rsidRPr="00EE580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道  </w:t>
            </w:r>
            <w:r w:rsidR="00D40790" w:rsidRPr="00EE5802">
              <w:rPr>
                <w:rFonts w:ascii="標楷體" w:eastAsia="標楷體" w:hAnsi="標楷體" w:hint="eastAsia"/>
                <w:sz w:val="26"/>
                <w:szCs w:val="26"/>
              </w:rPr>
              <w:t>楊</w:t>
            </w:r>
            <w:r w:rsidR="00D40790" w:rsidRPr="00EE5802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窘</w:t>
            </w:r>
            <w:r w:rsidR="00D40790" w:rsidRPr="00EE5802">
              <w:rPr>
                <w:rFonts w:ascii="標楷體" w:eastAsia="標楷體" w:hAnsi="標楷體" w:hint="eastAsia"/>
                <w:sz w:val="26"/>
                <w:szCs w:val="26"/>
              </w:rPr>
              <w:t>捷</w:t>
            </w:r>
            <w:r w:rsidR="00D40790"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調整為 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楊</w:t>
            </w:r>
            <w:r w:rsidRPr="00EE580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媁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捷</w:t>
            </w:r>
          </w:p>
          <w:p w:rsidR="00D40790" w:rsidRPr="00EE5802" w:rsidRDefault="00D40790" w:rsidP="00D40790">
            <w:pPr>
              <w:widowControl/>
              <w:spacing w:beforeLines="25" w:before="90" w:afterLines="25" w:after="90" w:line="300" w:lineRule="exact"/>
              <w:ind w:leftChars="62" w:left="480" w:hangingChars="138" w:hanging="331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EE5802">
              <w:rPr>
                <w:rFonts w:ascii="超研澤粗隸" w:eastAsia="超研澤粗隸" w:hAnsi="標楷體" w:cs="新細明體" w:hint="eastAsia"/>
                <w:kern w:val="0"/>
                <w:shd w:val="clear" w:color="auto" w:fill="262626"/>
              </w:rPr>
              <w:t>二、100公尺預賽：</w:t>
            </w:r>
            <w:r w:rsidRPr="00361FF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E5802" w:rsidRPr="00361FF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第一組 第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道  簡均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窘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調整為  簡均</w:t>
            </w:r>
            <w:r w:rsidRPr="00EE580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伃</w:t>
            </w:r>
          </w:p>
        </w:tc>
        <w:tc>
          <w:tcPr>
            <w:tcW w:w="1157" w:type="dxa"/>
          </w:tcPr>
          <w:p w:rsidR="00D04F5E" w:rsidRPr="00402191" w:rsidRDefault="00D04F5E" w:rsidP="005C5620">
            <w:pPr>
              <w:tabs>
                <w:tab w:val="left" w:pos="3719"/>
              </w:tabs>
              <w:spacing w:before="6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F5E" w:rsidRPr="00402191" w:rsidTr="00D04F5E">
        <w:tblPrEx>
          <w:jc w:val="left"/>
        </w:tblPrEx>
        <w:trPr>
          <w:trHeight w:val="479"/>
        </w:trPr>
        <w:tc>
          <w:tcPr>
            <w:tcW w:w="1158" w:type="dxa"/>
          </w:tcPr>
          <w:p w:rsidR="00D04F5E" w:rsidRPr="00402191" w:rsidRDefault="00D04F5E" w:rsidP="005C5620">
            <w:pPr>
              <w:tabs>
                <w:tab w:val="left" w:pos="6946"/>
              </w:tabs>
              <w:spacing w:before="60"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D40790">
              <w:rPr>
                <w:rFonts w:ascii="標楷體" w:eastAsia="標楷體" w:hAnsi="標楷體" w:hint="eastAsia"/>
                <w:sz w:val="28"/>
                <w:szCs w:val="28"/>
              </w:rPr>
              <w:t>95</w:t>
            </w: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7879" w:type="dxa"/>
          </w:tcPr>
          <w:p w:rsidR="00D04F5E" w:rsidRPr="00EE5802" w:rsidRDefault="00D40790" w:rsidP="005C5620">
            <w:pPr>
              <w:widowControl/>
              <w:spacing w:beforeLines="25" w:before="90" w:afterLines="25" w:after="90" w:line="300" w:lineRule="exact"/>
              <w:ind w:leftChars="62" w:left="480" w:hangingChars="138" w:hanging="331"/>
              <w:rPr>
                <w:rFonts w:ascii="標楷體" w:eastAsia="標楷體" w:hAnsi="標楷體"/>
                <w:sz w:val="26"/>
                <w:szCs w:val="26"/>
              </w:rPr>
            </w:pPr>
            <w:r w:rsidRPr="00EE5802">
              <w:rPr>
                <w:rFonts w:ascii="超研澤粗隸" w:eastAsia="超研澤粗隸" w:hAnsi="標楷體" w:cs="新細明體" w:hint="eastAsia"/>
                <w:kern w:val="0"/>
                <w:shd w:val="clear" w:color="auto" w:fill="262626"/>
              </w:rPr>
              <w:t>二、100公尺預賽：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61FF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組 第三道  許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窘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瑄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調整為  許</w:t>
            </w:r>
            <w:r w:rsidRPr="00EE580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珉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瑄</w:t>
            </w:r>
          </w:p>
          <w:p w:rsidR="00D40790" w:rsidRPr="00EE5802" w:rsidRDefault="00D40790" w:rsidP="00D40790">
            <w:pPr>
              <w:widowControl/>
              <w:spacing w:beforeLines="25" w:before="90" w:afterLines="25" w:after="90" w:line="300" w:lineRule="exact"/>
              <w:ind w:leftChars="62" w:left="508" w:hangingChars="138" w:hanging="359"/>
              <w:rPr>
                <w:rFonts w:ascii="標楷體" w:eastAsia="標楷體" w:hAnsi="標楷體"/>
                <w:sz w:val="26"/>
                <w:szCs w:val="26"/>
              </w:rPr>
            </w:pP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  <w:r w:rsid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61FF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組 第三道  楊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窘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捷 調整為  楊</w:t>
            </w:r>
            <w:r w:rsidRPr="00EE580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媁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捷</w:t>
            </w:r>
          </w:p>
          <w:p w:rsidR="00D40790" w:rsidRPr="00EE5802" w:rsidRDefault="00D40790" w:rsidP="00D40790">
            <w:pPr>
              <w:widowControl/>
              <w:spacing w:beforeLines="25" w:before="90" w:afterLines="25" w:after="90" w:line="300" w:lineRule="exact"/>
              <w:ind w:leftChars="62" w:left="480" w:hangingChars="138" w:hanging="331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E5802">
              <w:rPr>
                <w:rFonts w:ascii="超研澤粗隸" w:eastAsia="超研澤粗隸" w:hAnsi="標楷體" w:cs="新細明體" w:hint="eastAsia"/>
                <w:kern w:val="0"/>
                <w:shd w:val="clear" w:color="auto" w:fill="262626"/>
              </w:rPr>
              <w:t>三、200公尺預賽：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61FF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組 第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道  許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窘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瑄 調整為  許</w:t>
            </w:r>
            <w:r w:rsidRPr="00EE580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珉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瑄</w:t>
            </w:r>
          </w:p>
          <w:p w:rsidR="00D40790" w:rsidRPr="00EE5802" w:rsidRDefault="00D40790" w:rsidP="00D40790">
            <w:pPr>
              <w:widowControl/>
              <w:spacing w:beforeLines="25" w:before="90" w:afterLines="25" w:after="90" w:line="300" w:lineRule="exact"/>
              <w:ind w:leftChars="62" w:left="508" w:hangingChars="138" w:hanging="359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361FF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道  簡姿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窘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調整為  簡姿</w:t>
            </w:r>
            <w:bookmarkStart w:id="0" w:name="_GoBack"/>
            <w:r w:rsidRPr="00EE580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伃</w:t>
            </w:r>
            <w:bookmarkEnd w:id="0"/>
          </w:p>
        </w:tc>
        <w:tc>
          <w:tcPr>
            <w:tcW w:w="1157" w:type="dxa"/>
          </w:tcPr>
          <w:p w:rsidR="00D04F5E" w:rsidRPr="00402191" w:rsidRDefault="00D04F5E" w:rsidP="005C5620">
            <w:pPr>
              <w:tabs>
                <w:tab w:val="left" w:pos="3719"/>
              </w:tabs>
              <w:spacing w:before="6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F5E" w:rsidRPr="00402191" w:rsidTr="00D04F5E">
        <w:tblPrEx>
          <w:jc w:val="left"/>
        </w:tblPrEx>
        <w:trPr>
          <w:trHeight w:val="479"/>
        </w:trPr>
        <w:tc>
          <w:tcPr>
            <w:tcW w:w="1158" w:type="dxa"/>
          </w:tcPr>
          <w:p w:rsidR="00D04F5E" w:rsidRPr="00402191" w:rsidRDefault="00D04F5E" w:rsidP="005C5620">
            <w:pPr>
              <w:tabs>
                <w:tab w:val="left" w:pos="6946"/>
              </w:tabs>
              <w:spacing w:before="60"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EE580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02191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7879" w:type="dxa"/>
          </w:tcPr>
          <w:p w:rsidR="00D04F5E" w:rsidRPr="00EE5802" w:rsidRDefault="00D40790" w:rsidP="00EE5802">
            <w:pPr>
              <w:widowControl/>
              <w:spacing w:beforeLines="25" w:before="90" w:afterLines="25" w:after="90" w:line="300" w:lineRule="exact"/>
              <w:ind w:leftChars="62" w:left="480" w:hangingChars="138" w:hanging="33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E5802">
              <w:rPr>
                <w:rFonts w:ascii="超研澤粗隸" w:eastAsia="超研澤粗隸" w:hAnsi="標楷體" w:cs="新細明體" w:hint="eastAsia"/>
                <w:kern w:val="0"/>
                <w:shd w:val="clear" w:color="auto" w:fill="262626"/>
              </w:rPr>
              <w:t>三、200公尺預賽：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61FF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EE5802" w:rsidRPr="00EE5802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EE5802">
              <w:rPr>
                <w:rFonts w:ascii="標楷體" w:eastAsia="標楷體" w:hAnsi="標楷體" w:hint="eastAsia"/>
                <w:sz w:val="26"/>
                <w:szCs w:val="26"/>
              </w:rPr>
              <w:t>組 第</w:t>
            </w:r>
            <w:r w:rsidR="00EE5802" w:rsidRPr="00EE580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="00EE5802" w:rsidRPr="00EE5802">
              <w:rPr>
                <w:rFonts w:ascii="標楷體" w:eastAsia="標楷體" w:hAnsi="標楷體" w:hint="eastAsia"/>
                <w:sz w:val="26"/>
                <w:szCs w:val="26"/>
              </w:rPr>
              <w:t>道  簡均</w:t>
            </w:r>
            <w:r w:rsidR="00EE5802" w:rsidRPr="00EE5802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窘</w:t>
            </w:r>
            <w:r w:rsidR="00EE5802" w:rsidRPr="00EE5802">
              <w:rPr>
                <w:rFonts w:ascii="標楷體" w:eastAsia="標楷體" w:hAnsi="標楷體" w:hint="eastAsia"/>
                <w:sz w:val="26"/>
                <w:szCs w:val="26"/>
              </w:rPr>
              <w:t xml:space="preserve"> 調整為  簡均</w:t>
            </w:r>
            <w:r w:rsidR="00EE5802" w:rsidRPr="00EE5802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  <w:u w:val="single"/>
              </w:rPr>
              <w:t>伃</w:t>
            </w:r>
          </w:p>
        </w:tc>
        <w:tc>
          <w:tcPr>
            <w:tcW w:w="1157" w:type="dxa"/>
          </w:tcPr>
          <w:p w:rsidR="00D04F5E" w:rsidRPr="00402191" w:rsidRDefault="00D04F5E" w:rsidP="005C5620">
            <w:pPr>
              <w:tabs>
                <w:tab w:val="left" w:pos="3719"/>
              </w:tabs>
              <w:spacing w:before="6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14D5A" w:rsidRPr="00A14D5A" w:rsidRDefault="00A14D5A" w:rsidP="00361FF2">
      <w:pPr>
        <w:tabs>
          <w:tab w:val="left" w:pos="6946"/>
        </w:tabs>
        <w:spacing w:line="20" w:lineRule="exact"/>
        <w:rPr>
          <w:rFonts w:ascii="標楷體" w:eastAsia="標楷體" w:hAnsi="標楷體" w:cs="華康中黑體(P)-UN"/>
          <w:bCs/>
          <w:szCs w:val="28"/>
        </w:rPr>
      </w:pPr>
    </w:p>
    <w:sectPr w:rsidR="00A14D5A" w:rsidRPr="00A14D5A" w:rsidSect="009017C1">
      <w:pgSz w:w="11906" w:h="16838"/>
      <w:pgMar w:top="567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73" w:rsidRDefault="009C5473" w:rsidP="00FD3F82">
      <w:r>
        <w:separator/>
      </w:r>
    </w:p>
  </w:endnote>
  <w:endnote w:type="continuationSeparator" w:id="0">
    <w:p w:rsidR="009C5473" w:rsidRDefault="009C5473" w:rsidP="00FD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超研澤標準楷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超研澤特圓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超研澤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(P)-UN">
    <w:altName w:val="細明體"/>
    <w:charset w:val="88"/>
    <w:family w:val="swiss"/>
    <w:pitch w:val="variable"/>
    <w:sig w:usb0="F1007BFF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73" w:rsidRDefault="009C5473" w:rsidP="00FD3F82">
      <w:r>
        <w:separator/>
      </w:r>
    </w:p>
  </w:footnote>
  <w:footnote w:type="continuationSeparator" w:id="0">
    <w:p w:rsidR="009C5473" w:rsidRDefault="009C5473" w:rsidP="00FD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3393D"/>
    <w:multiLevelType w:val="hybridMultilevel"/>
    <w:tmpl w:val="3806BF36"/>
    <w:lvl w:ilvl="0" w:tplc="46F48EA0">
      <w:numFmt w:val="bullet"/>
      <w:lvlText w:val="-"/>
      <w:lvlJc w:val="left"/>
      <w:pPr>
        <w:ind w:left="360" w:hanging="360"/>
      </w:pPr>
      <w:rPr>
        <w:rFonts w:ascii="超研澤標準楷體" w:eastAsia="超研澤標準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3D11DDC"/>
    <w:multiLevelType w:val="hybridMultilevel"/>
    <w:tmpl w:val="EC36723E"/>
    <w:lvl w:ilvl="0" w:tplc="2EE6AB30">
      <w:numFmt w:val="bullet"/>
      <w:lvlText w:val="-"/>
      <w:lvlJc w:val="left"/>
      <w:pPr>
        <w:ind w:left="360" w:hanging="360"/>
      </w:pPr>
      <w:rPr>
        <w:rFonts w:ascii="Calibri" w:eastAsia="超研澤標準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5F"/>
    <w:rsid w:val="000014A2"/>
    <w:rsid w:val="00287D12"/>
    <w:rsid w:val="002B26AE"/>
    <w:rsid w:val="002E6ACC"/>
    <w:rsid w:val="002F6E0C"/>
    <w:rsid w:val="0031332E"/>
    <w:rsid w:val="00361FF2"/>
    <w:rsid w:val="0038575F"/>
    <w:rsid w:val="003F3C8B"/>
    <w:rsid w:val="00402191"/>
    <w:rsid w:val="00403124"/>
    <w:rsid w:val="004C373B"/>
    <w:rsid w:val="00695585"/>
    <w:rsid w:val="00712BCB"/>
    <w:rsid w:val="00761161"/>
    <w:rsid w:val="007C41DE"/>
    <w:rsid w:val="007E5789"/>
    <w:rsid w:val="00833A03"/>
    <w:rsid w:val="00835683"/>
    <w:rsid w:val="00876905"/>
    <w:rsid w:val="008802C5"/>
    <w:rsid w:val="009017C1"/>
    <w:rsid w:val="009C5473"/>
    <w:rsid w:val="009D6CE3"/>
    <w:rsid w:val="00A14D5A"/>
    <w:rsid w:val="00A96C28"/>
    <w:rsid w:val="00AA049A"/>
    <w:rsid w:val="00AF258A"/>
    <w:rsid w:val="00B06AA2"/>
    <w:rsid w:val="00B864C1"/>
    <w:rsid w:val="00B955BA"/>
    <w:rsid w:val="00C231CD"/>
    <w:rsid w:val="00D04F5E"/>
    <w:rsid w:val="00D40790"/>
    <w:rsid w:val="00DC6482"/>
    <w:rsid w:val="00E019BB"/>
    <w:rsid w:val="00E957B3"/>
    <w:rsid w:val="00EE5802"/>
    <w:rsid w:val="00F3483E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656BC9-2D80-4625-8874-DF08E64D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3F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3F8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DC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11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工作室1</dc:creator>
  <cp:lastModifiedBy>工作室-PC</cp:lastModifiedBy>
  <cp:revision>5</cp:revision>
  <dcterms:created xsi:type="dcterms:W3CDTF">2015-03-10T04:24:00Z</dcterms:created>
  <dcterms:modified xsi:type="dcterms:W3CDTF">2015-03-10T06:10:00Z</dcterms:modified>
</cp:coreProperties>
</file>