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ECE" w14:textId="77777777" w:rsidR="00064890" w:rsidRDefault="00064890" w:rsidP="00064890">
      <w:pPr>
        <w:spacing w:after="87"/>
        <w:ind w:left="-2" w:right="230"/>
      </w:pPr>
      <w:r>
        <w:rPr>
          <w:rFonts w:hint="eastAsia"/>
        </w:rPr>
        <w:t>附件一</w:t>
      </w:r>
    </w:p>
    <w:p w14:paraId="4F46FC9E" w14:textId="77777777" w:rsidR="00064890" w:rsidRDefault="00064890" w:rsidP="00064890">
      <w:pPr>
        <w:spacing w:beforeLines="50" w:before="120" w:line="180" w:lineRule="auto"/>
        <w:ind w:left="2800" w:hangingChars="700" w:hanging="2800"/>
        <w:jc w:val="center"/>
        <w:rPr>
          <w:rFonts w:cs="Times New Roman"/>
          <w:sz w:val="40"/>
          <w:szCs w:val="40"/>
        </w:rPr>
      </w:pPr>
      <w:r w:rsidRPr="008B7639">
        <w:rPr>
          <w:rFonts w:ascii="華康魏碑體" w:eastAsia="華康魏碑體" w:cs="Times New Roman" w:hint="eastAsia"/>
          <w:noProof/>
          <w:sz w:val="40"/>
          <w:szCs w:val="40"/>
        </w:rPr>
        <w:drawing>
          <wp:inline distT="0" distB="0" distL="0" distR="0" wp14:anchorId="00277D3B" wp14:editId="05FBF004">
            <wp:extent cx="3507600" cy="468000"/>
            <wp:effectExtent l="19050" t="0" r="0" b="0"/>
            <wp:docPr id="6" name="圖片 6" descr="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1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00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613AF" w14:textId="77777777" w:rsidR="00064890" w:rsidRPr="00976417" w:rsidRDefault="00064890" w:rsidP="00064890">
      <w:pPr>
        <w:spacing w:beforeLines="50" w:before="120" w:line="360" w:lineRule="exact"/>
        <w:ind w:left="1960" w:rightChars="42" w:right="118" w:hangingChars="700" w:hanging="1960"/>
        <w:jc w:val="both"/>
        <w:rPr>
          <w:szCs w:val="28"/>
        </w:rPr>
      </w:pPr>
      <w:r w:rsidRPr="00976417">
        <w:rPr>
          <w:rFonts w:hint="eastAsia"/>
          <w:szCs w:val="28"/>
        </w:rPr>
        <w:t>一、主辦單位：基隆市政府</w:t>
      </w:r>
    </w:p>
    <w:p w14:paraId="0E3E1C0F" w14:textId="77777777" w:rsidR="00064890" w:rsidRPr="00976417" w:rsidRDefault="00064890" w:rsidP="00064890">
      <w:pPr>
        <w:spacing w:beforeLines="50" w:before="120" w:line="360" w:lineRule="exact"/>
        <w:ind w:left="1890" w:rightChars="42" w:right="118" w:hangingChars="675" w:hanging="1890"/>
        <w:jc w:val="both"/>
        <w:rPr>
          <w:szCs w:val="28"/>
        </w:rPr>
      </w:pPr>
      <w:r w:rsidRPr="00976417">
        <w:rPr>
          <w:rFonts w:hint="eastAsia"/>
          <w:szCs w:val="28"/>
        </w:rPr>
        <w:t>二、承辦單位：基隆市立安樂高級中學、基隆市中等學校體育促進會、</w:t>
      </w:r>
    </w:p>
    <w:p w14:paraId="7FC72C1C" w14:textId="77777777" w:rsidR="00064890" w:rsidRPr="00976417" w:rsidRDefault="00064890" w:rsidP="00064890">
      <w:pPr>
        <w:spacing w:beforeLines="50" w:before="120" w:line="360" w:lineRule="exact"/>
        <w:ind w:left="1890" w:rightChars="42" w:right="118" w:hangingChars="675" w:hanging="1890"/>
        <w:jc w:val="both"/>
        <w:rPr>
          <w:szCs w:val="28"/>
        </w:rPr>
      </w:pPr>
      <w:r w:rsidRPr="00976417">
        <w:rPr>
          <w:rFonts w:hint="eastAsia"/>
          <w:szCs w:val="28"/>
        </w:rPr>
        <w:t xml:space="preserve">              基隆市國民小學體育促進會</w:t>
      </w:r>
    </w:p>
    <w:p w14:paraId="16F42503" w14:textId="77777777" w:rsidR="00064890" w:rsidRPr="00976417" w:rsidRDefault="00064890" w:rsidP="00064890">
      <w:pPr>
        <w:spacing w:beforeLines="50" w:before="120" w:line="360" w:lineRule="exact"/>
        <w:ind w:left="1890" w:rightChars="42" w:right="118" w:hangingChars="675" w:hanging="1890"/>
        <w:jc w:val="both"/>
        <w:rPr>
          <w:szCs w:val="28"/>
        </w:rPr>
      </w:pPr>
      <w:r w:rsidRPr="00976417">
        <w:rPr>
          <w:rFonts w:hint="eastAsia"/>
          <w:szCs w:val="28"/>
        </w:rPr>
        <w:t>三、協辦單位：台北市政府、台北市體育總會田徑協會、中華民國學校護</w:t>
      </w:r>
    </w:p>
    <w:p w14:paraId="2F3C9ADD" w14:textId="77777777" w:rsidR="00064890" w:rsidRPr="00976417" w:rsidRDefault="00064890" w:rsidP="00064890">
      <w:pPr>
        <w:spacing w:beforeLines="50" w:before="120" w:line="360" w:lineRule="exact"/>
        <w:ind w:left="1890" w:rightChars="42" w:right="118" w:hangingChars="675" w:hanging="1890"/>
        <w:jc w:val="both"/>
        <w:rPr>
          <w:szCs w:val="28"/>
        </w:rPr>
      </w:pPr>
      <w:r w:rsidRPr="00976417">
        <w:rPr>
          <w:rFonts w:hint="eastAsia"/>
          <w:szCs w:val="28"/>
        </w:rPr>
        <w:t xml:space="preserve">              理人員協進會基隆分會、基隆市體育會暨各單項委員會</w:t>
      </w:r>
    </w:p>
    <w:p w14:paraId="430DE1A8" w14:textId="77777777" w:rsidR="00064890" w:rsidRPr="00976417" w:rsidRDefault="00064890" w:rsidP="00064890">
      <w:pPr>
        <w:spacing w:beforeLines="50" w:before="120" w:line="360" w:lineRule="exact"/>
        <w:ind w:left="1960" w:rightChars="42" w:right="118" w:hangingChars="700" w:hanging="1960"/>
        <w:jc w:val="both"/>
        <w:rPr>
          <w:szCs w:val="28"/>
        </w:rPr>
      </w:pPr>
      <w:r w:rsidRPr="00976417">
        <w:rPr>
          <w:rFonts w:hint="eastAsia"/>
          <w:szCs w:val="28"/>
        </w:rPr>
        <w:t>四、比賽地點：臺北市立田徑場</w:t>
      </w:r>
    </w:p>
    <w:p w14:paraId="0696CDEA" w14:textId="7DF1266A" w:rsidR="00064890" w:rsidRPr="00976417" w:rsidRDefault="00064890" w:rsidP="00064890">
      <w:pPr>
        <w:spacing w:beforeLines="50" w:before="120" w:line="360" w:lineRule="exact"/>
        <w:ind w:left="1960" w:rightChars="42" w:right="118" w:hangingChars="700" w:hanging="1960"/>
        <w:jc w:val="both"/>
        <w:rPr>
          <w:szCs w:val="28"/>
        </w:rPr>
      </w:pPr>
      <w:r w:rsidRPr="00976417">
        <w:rPr>
          <w:rFonts w:hint="eastAsia"/>
          <w:szCs w:val="28"/>
        </w:rPr>
        <w:t>五、比賽日期：預定</w:t>
      </w:r>
      <w:r w:rsidRPr="00F947FB">
        <w:rPr>
          <w:rFonts w:hint="eastAsia"/>
          <w:color w:val="FF0000"/>
          <w:szCs w:val="28"/>
        </w:rPr>
        <w:t>11</w:t>
      </w:r>
      <w:r w:rsidR="00F947FB" w:rsidRPr="00F947FB">
        <w:rPr>
          <w:rFonts w:hint="eastAsia"/>
          <w:color w:val="FF0000"/>
          <w:szCs w:val="28"/>
        </w:rPr>
        <w:t>4</w:t>
      </w:r>
      <w:r w:rsidRPr="00976417">
        <w:rPr>
          <w:szCs w:val="28"/>
        </w:rPr>
        <w:t>年</w:t>
      </w:r>
      <w:r w:rsidRPr="00F947FB">
        <w:rPr>
          <w:rFonts w:hint="eastAsia"/>
          <w:color w:val="FF0000"/>
          <w:szCs w:val="28"/>
        </w:rPr>
        <w:t>2</w:t>
      </w:r>
      <w:r w:rsidRPr="00976417">
        <w:rPr>
          <w:szCs w:val="28"/>
        </w:rPr>
        <w:t>月</w:t>
      </w:r>
      <w:r w:rsidRPr="00F947FB">
        <w:rPr>
          <w:rFonts w:hint="eastAsia"/>
          <w:color w:val="FF0000"/>
          <w:szCs w:val="28"/>
        </w:rPr>
        <w:t>1</w:t>
      </w:r>
      <w:r w:rsidR="00F947FB" w:rsidRPr="00F947FB">
        <w:rPr>
          <w:rFonts w:hint="eastAsia"/>
          <w:color w:val="FF0000"/>
          <w:szCs w:val="28"/>
        </w:rPr>
        <w:t>0</w:t>
      </w:r>
      <w:r w:rsidRPr="00976417">
        <w:rPr>
          <w:szCs w:val="28"/>
        </w:rPr>
        <w:t>日至</w:t>
      </w:r>
      <w:r w:rsidRPr="00F947FB">
        <w:rPr>
          <w:rFonts w:hint="eastAsia"/>
          <w:color w:val="FF0000"/>
          <w:szCs w:val="28"/>
        </w:rPr>
        <w:t>2</w:t>
      </w:r>
      <w:r w:rsidRPr="00976417">
        <w:rPr>
          <w:rFonts w:hint="eastAsia"/>
          <w:szCs w:val="28"/>
        </w:rPr>
        <w:t>月</w:t>
      </w:r>
      <w:r w:rsidRPr="00F947FB">
        <w:rPr>
          <w:rFonts w:hint="eastAsia"/>
          <w:color w:val="FF0000"/>
          <w:szCs w:val="28"/>
        </w:rPr>
        <w:t>1</w:t>
      </w:r>
      <w:r w:rsidR="00F947FB" w:rsidRPr="00F947FB">
        <w:rPr>
          <w:rFonts w:hint="eastAsia"/>
          <w:color w:val="FF0000"/>
          <w:szCs w:val="28"/>
        </w:rPr>
        <w:t>2</w:t>
      </w:r>
      <w:r>
        <w:rPr>
          <w:rFonts w:hint="eastAsia"/>
          <w:szCs w:val="28"/>
        </w:rPr>
        <w:t>日（星期</w:t>
      </w:r>
      <w:r w:rsidR="00F947FB" w:rsidRPr="00F947FB">
        <w:rPr>
          <w:rFonts w:hint="eastAsia"/>
          <w:color w:val="FF0000"/>
          <w:szCs w:val="28"/>
        </w:rPr>
        <w:t>一</w:t>
      </w:r>
      <w:r>
        <w:rPr>
          <w:rFonts w:hint="eastAsia"/>
          <w:szCs w:val="28"/>
        </w:rPr>
        <w:t>至星期</w:t>
      </w:r>
      <w:r w:rsidR="00F947FB" w:rsidRPr="00F947FB">
        <w:rPr>
          <w:rFonts w:hint="eastAsia"/>
          <w:color w:val="FF0000"/>
          <w:szCs w:val="28"/>
        </w:rPr>
        <w:t>三</w:t>
      </w:r>
      <w:r w:rsidRPr="00976417">
        <w:rPr>
          <w:rFonts w:hint="eastAsia"/>
          <w:szCs w:val="28"/>
        </w:rPr>
        <w:t>）</w:t>
      </w:r>
    </w:p>
    <w:p w14:paraId="6266425A" w14:textId="77777777" w:rsidR="00064890" w:rsidRDefault="00064890" w:rsidP="00064890">
      <w:pPr>
        <w:tabs>
          <w:tab w:val="left" w:pos="5245"/>
        </w:tabs>
        <w:spacing w:beforeLines="50" w:before="120" w:line="360" w:lineRule="exact"/>
        <w:ind w:left="1842" w:rightChars="42" w:right="118" w:hangingChars="658" w:hanging="1842"/>
        <w:jc w:val="both"/>
        <w:rPr>
          <w:szCs w:val="28"/>
        </w:rPr>
      </w:pPr>
      <w:r w:rsidRPr="00976417">
        <w:rPr>
          <w:rFonts w:hint="eastAsia"/>
          <w:szCs w:val="28"/>
        </w:rPr>
        <w:t>六、比賽組別：</w:t>
      </w:r>
    </w:p>
    <w:p w14:paraId="080C6751" w14:textId="77777777" w:rsidR="00064890" w:rsidRDefault="00064890" w:rsidP="00064890">
      <w:pPr>
        <w:tabs>
          <w:tab w:val="left" w:pos="5245"/>
        </w:tabs>
        <w:spacing w:beforeLines="50" w:before="120" w:line="360" w:lineRule="exact"/>
        <w:ind w:leftChars="600" w:left="1680" w:firstLine="0"/>
        <w:jc w:val="both"/>
        <w:rPr>
          <w:szCs w:val="28"/>
        </w:rPr>
      </w:pPr>
      <w:r w:rsidRPr="00976417">
        <w:rPr>
          <w:rFonts w:hint="eastAsia"/>
          <w:szCs w:val="28"/>
        </w:rPr>
        <w:t>（一）</w:t>
      </w:r>
      <w:r w:rsidRPr="00976417">
        <w:rPr>
          <w:szCs w:val="28"/>
        </w:rPr>
        <w:t>高中男子組</w:t>
      </w:r>
      <w:r>
        <w:rPr>
          <w:szCs w:val="28"/>
        </w:rPr>
        <w:tab/>
      </w:r>
      <w:r w:rsidRPr="00976417">
        <w:rPr>
          <w:rFonts w:hint="eastAsia"/>
          <w:szCs w:val="28"/>
        </w:rPr>
        <w:t>（二）</w:t>
      </w:r>
      <w:r w:rsidRPr="00976417">
        <w:rPr>
          <w:szCs w:val="28"/>
        </w:rPr>
        <w:t>高中女子組</w:t>
      </w:r>
    </w:p>
    <w:p w14:paraId="5EE44220" w14:textId="77777777" w:rsidR="00064890" w:rsidRDefault="00064890" w:rsidP="00064890">
      <w:pPr>
        <w:tabs>
          <w:tab w:val="left" w:pos="5245"/>
        </w:tabs>
        <w:spacing w:beforeLines="50" w:before="120" w:line="360" w:lineRule="exact"/>
        <w:ind w:leftChars="600" w:left="1680" w:firstLine="0"/>
        <w:jc w:val="both"/>
        <w:rPr>
          <w:szCs w:val="28"/>
        </w:rPr>
      </w:pPr>
      <w:r w:rsidRPr="00976417">
        <w:rPr>
          <w:rFonts w:hint="eastAsia"/>
          <w:szCs w:val="28"/>
        </w:rPr>
        <w:t>（三）</w:t>
      </w:r>
      <w:r w:rsidRPr="00976417">
        <w:rPr>
          <w:szCs w:val="28"/>
        </w:rPr>
        <w:t>國中男子組</w:t>
      </w:r>
      <w:r>
        <w:rPr>
          <w:szCs w:val="28"/>
        </w:rPr>
        <w:tab/>
      </w:r>
      <w:r w:rsidRPr="00976417">
        <w:rPr>
          <w:rFonts w:hint="eastAsia"/>
          <w:szCs w:val="28"/>
        </w:rPr>
        <w:t>（四）</w:t>
      </w:r>
      <w:r w:rsidRPr="00976417">
        <w:rPr>
          <w:szCs w:val="28"/>
        </w:rPr>
        <w:t>國中女子組</w:t>
      </w:r>
    </w:p>
    <w:p w14:paraId="75C9AC33" w14:textId="77777777" w:rsidR="00064890" w:rsidRDefault="00064890" w:rsidP="00064890">
      <w:pPr>
        <w:tabs>
          <w:tab w:val="left" w:pos="5245"/>
        </w:tabs>
        <w:spacing w:beforeLines="50" w:before="120" w:line="360" w:lineRule="exact"/>
        <w:ind w:leftChars="600" w:left="1680" w:firstLine="0"/>
        <w:jc w:val="both"/>
        <w:rPr>
          <w:szCs w:val="28"/>
        </w:rPr>
      </w:pPr>
      <w:r w:rsidRPr="00976417">
        <w:rPr>
          <w:rFonts w:hint="eastAsia"/>
          <w:szCs w:val="28"/>
        </w:rPr>
        <w:t>（五）</w:t>
      </w:r>
      <w:r w:rsidRPr="00976417">
        <w:rPr>
          <w:szCs w:val="28"/>
        </w:rPr>
        <w:t>特教</w:t>
      </w:r>
      <w:r w:rsidRPr="00976417">
        <w:rPr>
          <w:rFonts w:hint="eastAsia"/>
          <w:szCs w:val="28"/>
        </w:rPr>
        <w:t>男子</w:t>
      </w:r>
      <w:r w:rsidRPr="00976417">
        <w:rPr>
          <w:szCs w:val="28"/>
        </w:rPr>
        <w:t>組</w:t>
      </w:r>
      <w:r>
        <w:rPr>
          <w:szCs w:val="28"/>
        </w:rPr>
        <w:tab/>
      </w:r>
      <w:r w:rsidRPr="00976417">
        <w:rPr>
          <w:rFonts w:hint="eastAsia"/>
          <w:szCs w:val="28"/>
        </w:rPr>
        <w:t>（六）</w:t>
      </w:r>
      <w:r w:rsidRPr="00976417">
        <w:rPr>
          <w:szCs w:val="28"/>
        </w:rPr>
        <w:t>特教</w:t>
      </w:r>
      <w:r w:rsidRPr="00976417">
        <w:rPr>
          <w:rFonts w:hint="eastAsia"/>
          <w:szCs w:val="28"/>
        </w:rPr>
        <w:t>女子</w:t>
      </w:r>
      <w:r w:rsidRPr="00976417">
        <w:rPr>
          <w:szCs w:val="28"/>
        </w:rPr>
        <w:t>組</w:t>
      </w:r>
    </w:p>
    <w:p w14:paraId="54E013EA" w14:textId="77777777" w:rsidR="00064890" w:rsidRDefault="00064890" w:rsidP="00064890">
      <w:pPr>
        <w:tabs>
          <w:tab w:val="left" w:pos="5245"/>
        </w:tabs>
        <w:spacing w:beforeLines="50" w:before="120" w:line="360" w:lineRule="exact"/>
        <w:ind w:leftChars="600" w:left="1680" w:firstLine="0"/>
        <w:jc w:val="both"/>
        <w:rPr>
          <w:szCs w:val="28"/>
        </w:rPr>
      </w:pPr>
      <w:r w:rsidRPr="00976417">
        <w:rPr>
          <w:rFonts w:hint="eastAsia"/>
          <w:szCs w:val="28"/>
        </w:rPr>
        <w:t>（七）</w:t>
      </w:r>
      <w:r w:rsidRPr="00976417">
        <w:rPr>
          <w:szCs w:val="28"/>
        </w:rPr>
        <w:t>國小男生甲組</w:t>
      </w:r>
      <w:r>
        <w:rPr>
          <w:szCs w:val="28"/>
        </w:rPr>
        <w:tab/>
      </w:r>
      <w:r w:rsidRPr="00976417">
        <w:rPr>
          <w:rFonts w:hint="eastAsia"/>
          <w:szCs w:val="28"/>
        </w:rPr>
        <w:t>（八）</w:t>
      </w:r>
      <w:r w:rsidRPr="00976417">
        <w:rPr>
          <w:szCs w:val="28"/>
        </w:rPr>
        <w:t>國小女生甲組</w:t>
      </w:r>
    </w:p>
    <w:p w14:paraId="3368EDB9" w14:textId="77777777" w:rsidR="00064890" w:rsidRPr="00976417" w:rsidRDefault="00064890" w:rsidP="00064890">
      <w:pPr>
        <w:tabs>
          <w:tab w:val="left" w:pos="5245"/>
        </w:tabs>
        <w:spacing w:beforeLines="50" w:before="120" w:line="360" w:lineRule="exact"/>
        <w:ind w:leftChars="600" w:left="1680" w:firstLine="0"/>
        <w:jc w:val="both"/>
        <w:rPr>
          <w:szCs w:val="28"/>
        </w:rPr>
      </w:pPr>
      <w:r w:rsidRPr="00976417">
        <w:rPr>
          <w:rFonts w:hint="eastAsia"/>
          <w:szCs w:val="28"/>
        </w:rPr>
        <w:t>（九）</w:t>
      </w:r>
      <w:r w:rsidRPr="00976417">
        <w:rPr>
          <w:szCs w:val="28"/>
        </w:rPr>
        <w:t>國小男生乙組</w:t>
      </w:r>
      <w:r>
        <w:rPr>
          <w:szCs w:val="28"/>
        </w:rPr>
        <w:tab/>
      </w:r>
      <w:r w:rsidRPr="00976417">
        <w:rPr>
          <w:rFonts w:hint="eastAsia"/>
          <w:szCs w:val="28"/>
        </w:rPr>
        <w:t>（十）</w:t>
      </w:r>
      <w:r w:rsidRPr="00976417">
        <w:rPr>
          <w:szCs w:val="28"/>
        </w:rPr>
        <w:t>國小女生乙組</w:t>
      </w:r>
    </w:p>
    <w:p w14:paraId="5B749365" w14:textId="77777777" w:rsidR="00064890" w:rsidRPr="00976417" w:rsidRDefault="00064890" w:rsidP="00064890">
      <w:pPr>
        <w:tabs>
          <w:tab w:val="left" w:pos="5103"/>
        </w:tabs>
        <w:spacing w:beforeLines="50" w:before="120" w:line="360" w:lineRule="exact"/>
        <w:ind w:left="1842" w:rightChars="42" w:right="118" w:hangingChars="658" w:hanging="1842"/>
        <w:jc w:val="both"/>
        <w:rPr>
          <w:szCs w:val="28"/>
        </w:rPr>
      </w:pPr>
      <w:r w:rsidRPr="00976417">
        <w:rPr>
          <w:rFonts w:hint="eastAsia"/>
          <w:szCs w:val="28"/>
        </w:rPr>
        <w:t>七、錦標種類：</w:t>
      </w:r>
    </w:p>
    <w:p w14:paraId="22476495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（一）</w:t>
      </w:r>
      <w:r w:rsidRPr="00976417">
        <w:rPr>
          <w:szCs w:val="28"/>
        </w:rPr>
        <w:t>高男組田徑</w:t>
      </w:r>
      <w:r w:rsidRPr="00976417">
        <w:rPr>
          <w:rFonts w:hint="eastAsia"/>
          <w:szCs w:val="28"/>
        </w:rPr>
        <w:t>總</w:t>
      </w:r>
      <w:r w:rsidRPr="00976417">
        <w:rPr>
          <w:szCs w:val="28"/>
        </w:rPr>
        <w:t>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（二）</w:t>
      </w:r>
      <w:r w:rsidRPr="00976417">
        <w:rPr>
          <w:szCs w:val="28"/>
        </w:rPr>
        <w:t>高女組田徑</w:t>
      </w:r>
      <w:r w:rsidRPr="00976417">
        <w:rPr>
          <w:rFonts w:hint="eastAsia"/>
          <w:szCs w:val="28"/>
        </w:rPr>
        <w:t>總</w:t>
      </w:r>
      <w:r w:rsidRPr="00976417">
        <w:rPr>
          <w:szCs w:val="28"/>
        </w:rPr>
        <w:t>錦標</w:t>
      </w:r>
    </w:p>
    <w:p w14:paraId="27EA6845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（三）</w:t>
      </w:r>
      <w:r w:rsidRPr="00976417">
        <w:rPr>
          <w:szCs w:val="28"/>
        </w:rPr>
        <w:t>高男組徑賽錦標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（四）</w:t>
      </w:r>
      <w:r w:rsidRPr="00976417">
        <w:rPr>
          <w:szCs w:val="28"/>
        </w:rPr>
        <w:t>高女組徑賽錦標</w:t>
      </w:r>
    </w:p>
    <w:p w14:paraId="66AEE51F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（五）</w:t>
      </w:r>
      <w:r w:rsidRPr="00976417">
        <w:rPr>
          <w:szCs w:val="28"/>
        </w:rPr>
        <w:t>高男組田賽錦標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（六）</w:t>
      </w:r>
      <w:r w:rsidRPr="00976417">
        <w:rPr>
          <w:szCs w:val="28"/>
        </w:rPr>
        <w:t>高女組田賽錦標</w:t>
      </w:r>
    </w:p>
    <w:p w14:paraId="5E98D018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（七）</w:t>
      </w:r>
      <w:r>
        <w:rPr>
          <w:szCs w:val="28"/>
        </w:rPr>
        <w:t>高男組全能</w:t>
      </w:r>
      <w:r w:rsidRPr="00976417">
        <w:rPr>
          <w:szCs w:val="28"/>
        </w:rPr>
        <w:t>運動錦標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（八）</w:t>
      </w:r>
      <w:r>
        <w:rPr>
          <w:szCs w:val="28"/>
        </w:rPr>
        <w:t>高女組全能</w:t>
      </w:r>
      <w:r w:rsidRPr="00976417">
        <w:rPr>
          <w:szCs w:val="28"/>
        </w:rPr>
        <w:t>運動錦標</w:t>
      </w:r>
    </w:p>
    <w:p w14:paraId="27740FE6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（九）</w:t>
      </w:r>
      <w:r w:rsidRPr="00976417">
        <w:rPr>
          <w:szCs w:val="28"/>
        </w:rPr>
        <w:t>國男組田徑</w:t>
      </w:r>
      <w:r w:rsidRPr="00976417">
        <w:rPr>
          <w:rFonts w:hint="eastAsia"/>
          <w:szCs w:val="28"/>
        </w:rPr>
        <w:t>總</w:t>
      </w:r>
      <w:r w:rsidRPr="00976417">
        <w:rPr>
          <w:szCs w:val="28"/>
        </w:rPr>
        <w:t>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（十）</w:t>
      </w:r>
      <w:r w:rsidRPr="00976417">
        <w:rPr>
          <w:szCs w:val="28"/>
        </w:rPr>
        <w:t>國女組田徑</w:t>
      </w:r>
      <w:r w:rsidRPr="00976417">
        <w:rPr>
          <w:rFonts w:hint="eastAsia"/>
          <w:szCs w:val="28"/>
        </w:rPr>
        <w:t>總</w:t>
      </w:r>
      <w:r w:rsidRPr="00976417">
        <w:rPr>
          <w:szCs w:val="28"/>
        </w:rPr>
        <w:t>錦標</w:t>
      </w:r>
    </w:p>
    <w:p w14:paraId="2A92A29A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（十一）</w:t>
      </w:r>
      <w:r w:rsidRPr="00976417">
        <w:rPr>
          <w:szCs w:val="28"/>
        </w:rPr>
        <w:t>國男組徑賽錦標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（十二）</w:t>
      </w:r>
      <w:r w:rsidRPr="00976417">
        <w:rPr>
          <w:szCs w:val="28"/>
        </w:rPr>
        <w:t>國女組徑賽錦標</w:t>
      </w:r>
    </w:p>
    <w:p w14:paraId="5674C2B0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（十三）</w:t>
      </w:r>
      <w:r w:rsidRPr="00976417">
        <w:rPr>
          <w:szCs w:val="28"/>
        </w:rPr>
        <w:t>國男組田賽錦標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（十四）</w:t>
      </w:r>
      <w:r w:rsidRPr="00976417">
        <w:rPr>
          <w:szCs w:val="28"/>
        </w:rPr>
        <w:t>國女組田賽錦標</w:t>
      </w:r>
    </w:p>
    <w:p w14:paraId="585DC47C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（十五）</w:t>
      </w:r>
      <w:r>
        <w:rPr>
          <w:szCs w:val="28"/>
        </w:rPr>
        <w:t>國男組全能</w:t>
      </w:r>
      <w:r w:rsidRPr="00976417">
        <w:rPr>
          <w:szCs w:val="28"/>
        </w:rPr>
        <w:t>運動錦標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（十六）</w:t>
      </w:r>
      <w:r>
        <w:rPr>
          <w:szCs w:val="28"/>
        </w:rPr>
        <w:t>國女組全能</w:t>
      </w:r>
      <w:r w:rsidRPr="00976417">
        <w:rPr>
          <w:szCs w:val="28"/>
        </w:rPr>
        <w:t>運動錦標</w:t>
      </w:r>
    </w:p>
    <w:p w14:paraId="2047AE21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（十七）</w:t>
      </w:r>
      <w:r w:rsidRPr="00976417">
        <w:rPr>
          <w:szCs w:val="28"/>
        </w:rPr>
        <w:t>國小男生甲組田徑錦標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（十八）</w:t>
      </w:r>
      <w:r w:rsidRPr="00976417">
        <w:rPr>
          <w:szCs w:val="28"/>
        </w:rPr>
        <w:t>國小女生甲組田徑錦標</w:t>
      </w:r>
    </w:p>
    <w:p w14:paraId="78EFDCBC" w14:textId="77777777" w:rsidR="00064890" w:rsidRPr="00976417" w:rsidRDefault="00064890" w:rsidP="00064890">
      <w:pPr>
        <w:tabs>
          <w:tab w:val="left" w:pos="5245"/>
        </w:tabs>
        <w:spacing w:beforeLines="45" w:before="108" w:line="320" w:lineRule="exact"/>
        <w:ind w:leftChars="178" w:left="1912" w:rightChars="42" w:right="118" w:hangingChars="505" w:hanging="1414"/>
        <w:jc w:val="both"/>
        <w:rPr>
          <w:szCs w:val="28"/>
        </w:rPr>
      </w:pPr>
      <w:r w:rsidRPr="00976417">
        <w:rPr>
          <w:rFonts w:hint="eastAsia"/>
          <w:szCs w:val="28"/>
        </w:rPr>
        <w:t>（十九）</w:t>
      </w:r>
      <w:r w:rsidRPr="00976417">
        <w:rPr>
          <w:szCs w:val="28"/>
        </w:rPr>
        <w:t>國小男生乙組田徑錦標</w:t>
      </w:r>
      <w:r w:rsidRPr="00976417">
        <w:rPr>
          <w:szCs w:val="28"/>
        </w:rPr>
        <w:tab/>
      </w:r>
      <w:r w:rsidRPr="00976417">
        <w:rPr>
          <w:rFonts w:hint="eastAsia"/>
          <w:szCs w:val="28"/>
        </w:rPr>
        <w:t>（二十）</w:t>
      </w:r>
      <w:r w:rsidRPr="00976417">
        <w:rPr>
          <w:szCs w:val="28"/>
        </w:rPr>
        <w:t>國小女生乙組田徑錦標</w:t>
      </w:r>
    </w:p>
    <w:p w14:paraId="24F413B5" w14:textId="77777777" w:rsidR="00064890" w:rsidRPr="00976417" w:rsidRDefault="00064890" w:rsidP="00064890">
      <w:pPr>
        <w:spacing w:line="480" w:lineRule="exact"/>
        <w:ind w:rightChars="42" w:right="118"/>
        <w:jc w:val="both"/>
        <w:rPr>
          <w:szCs w:val="28"/>
        </w:rPr>
      </w:pPr>
    </w:p>
    <w:p w14:paraId="42A4C086" w14:textId="77777777" w:rsidR="00064890" w:rsidRDefault="00064890" w:rsidP="00064890">
      <w:pPr>
        <w:ind w:rightChars="42" w:right="118"/>
        <w:rPr>
          <w:szCs w:val="28"/>
        </w:rPr>
      </w:pPr>
      <w:r>
        <w:rPr>
          <w:szCs w:val="28"/>
        </w:rPr>
        <w:br w:type="page"/>
      </w:r>
    </w:p>
    <w:p w14:paraId="457AB03E" w14:textId="77777777" w:rsidR="00064890" w:rsidRPr="00976417" w:rsidRDefault="00064890" w:rsidP="00064890">
      <w:pPr>
        <w:spacing w:beforeLines="50" w:before="120" w:line="360" w:lineRule="exact"/>
        <w:ind w:left="1960" w:rightChars="42" w:right="118" w:hangingChars="700" w:hanging="1960"/>
        <w:jc w:val="both"/>
        <w:rPr>
          <w:szCs w:val="28"/>
        </w:rPr>
      </w:pPr>
      <w:r w:rsidRPr="00976417">
        <w:rPr>
          <w:rFonts w:hint="eastAsia"/>
          <w:szCs w:val="28"/>
        </w:rPr>
        <w:lastRenderedPageBreak/>
        <w:t>八、競賽項目：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7796"/>
      </w:tblGrid>
      <w:tr w:rsidR="00064890" w:rsidRPr="000C4C4D" w14:paraId="5947A5C4" w14:textId="77777777" w:rsidTr="00E40A3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EC8130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組別</w:t>
            </w:r>
          </w:p>
        </w:tc>
        <w:tc>
          <w:tcPr>
            <w:tcW w:w="709" w:type="dxa"/>
            <w:vAlign w:val="center"/>
          </w:tcPr>
          <w:p w14:paraId="2C8E47C9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種類</w:t>
            </w:r>
          </w:p>
        </w:tc>
        <w:tc>
          <w:tcPr>
            <w:tcW w:w="7796" w:type="dxa"/>
          </w:tcPr>
          <w:p w14:paraId="6964C0DC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項        目</w:t>
            </w:r>
          </w:p>
        </w:tc>
      </w:tr>
      <w:tr w:rsidR="00064890" w:rsidRPr="000C4C4D" w14:paraId="2BDAE28E" w14:textId="77777777" w:rsidTr="00E40A3E">
        <w:trPr>
          <w:trHeight w:val="602"/>
          <w:jc w:val="center"/>
        </w:trPr>
        <w:tc>
          <w:tcPr>
            <w:tcW w:w="1129" w:type="dxa"/>
            <w:vMerge w:val="restart"/>
            <w:vAlign w:val="center"/>
          </w:tcPr>
          <w:p w14:paraId="2CAF34FC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高男組</w:t>
            </w:r>
          </w:p>
        </w:tc>
        <w:tc>
          <w:tcPr>
            <w:tcW w:w="709" w:type="dxa"/>
            <w:vAlign w:val="center"/>
          </w:tcPr>
          <w:p w14:paraId="589066C9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田賽</w:t>
            </w:r>
          </w:p>
        </w:tc>
        <w:tc>
          <w:tcPr>
            <w:tcW w:w="7796" w:type="dxa"/>
          </w:tcPr>
          <w:p w14:paraId="36C4128C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1.跳高   2.撐竿跳高   3.跳遠   4.三級跳遠   5.鉛球（6公斤）</w:t>
            </w:r>
          </w:p>
          <w:p w14:paraId="1B08636C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6.鐵餅（1.75公斤）    7.標槍（800公克）      8.鏈球（6公斤）</w:t>
            </w:r>
          </w:p>
        </w:tc>
      </w:tr>
      <w:tr w:rsidR="00064890" w:rsidRPr="000C4C4D" w14:paraId="2434BD3F" w14:textId="77777777" w:rsidTr="00E40A3E">
        <w:trPr>
          <w:trHeight w:val="838"/>
          <w:jc w:val="center"/>
        </w:trPr>
        <w:tc>
          <w:tcPr>
            <w:tcW w:w="1129" w:type="dxa"/>
            <w:vMerge/>
            <w:vAlign w:val="center"/>
          </w:tcPr>
          <w:p w14:paraId="07321D88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A3A9DF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</w:tcPr>
          <w:p w14:paraId="29B8A415" w14:textId="4302D14C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/>
                <w:sz w:val="22"/>
              </w:rPr>
              <w:t>1.100M  2.200M  3.400M  4.800M  5.1500M  6.</w:t>
            </w:r>
            <w:r w:rsidR="00F947FB" w:rsidRPr="00F947FB">
              <w:rPr>
                <w:rFonts w:cs="Times New Roman" w:hint="eastAsia"/>
                <w:color w:val="FF0000"/>
                <w:sz w:val="22"/>
              </w:rPr>
              <w:t>3</w:t>
            </w:r>
            <w:r w:rsidRPr="00F947FB">
              <w:rPr>
                <w:rFonts w:cs="Times New Roman"/>
                <w:color w:val="FF0000"/>
                <w:sz w:val="22"/>
              </w:rPr>
              <w:t>000M</w:t>
            </w:r>
            <w:r w:rsidRPr="000C4C4D">
              <w:rPr>
                <w:rFonts w:cs="Times New Roman"/>
                <w:sz w:val="22"/>
              </w:rPr>
              <w:t xml:space="preserve">  7.</w:t>
            </w:r>
            <w:r w:rsidR="00F947FB">
              <w:rPr>
                <w:rFonts w:cs="Times New Roman" w:hint="eastAsia"/>
                <w:sz w:val="22"/>
              </w:rPr>
              <w:t>5</w:t>
            </w:r>
            <w:r w:rsidRPr="000C4C4D">
              <w:rPr>
                <w:rFonts w:cs="Times New Roman"/>
                <w:sz w:val="22"/>
              </w:rPr>
              <w:t>000M</w:t>
            </w:r>
          </w:p>
          <w:p w14:paraId="2C380D0C" w14:textId="77777777" w:rsidR="002004D7" w:rsidRDefault="00064890" w:rsidP="002004D7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8.110M跨欄（0.991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>）</w:t>
            </w:r>
            <w:r w:rsidR="002004D7">
              <w:rPr>
                <w:rFonts w:cs="Times New Roman" w:hint="eastAsia"/>
                <w:sz w:val="22"/>
              </w:rPr>
              <w:t xml:space="preserve"> </w:t>
            </w:r>
            <w:r w:rsidRPr="000C4C4D">
              <w:rPr>
                <w:rFonts w:cs="Times New Roman" w:hint="eastAsia"/>
                <w:sz w:val="22"/>
              </w:rPr>
              <w:t>9.400M跨欄（0.914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 xml:space="preserve">） 10.3000M障礙  </w:t>
            </w:r>
          </w:p>
          <w:p w14:paraId="3DB00175" w14:textId="52E81C43" w:rsidR="00064890" w:rsidRPr="000C4C4D" w:rsidRDefault="00064890" w:rsidP="002004D7">
            <w:pPr>
              <w:adjustRightInd w:val="0"/>
              <w:snapToGrid w:val="0"/>
              <w:spacing w:line="360" w:lineRule="exact"/>
              <w:ind w:left="0" w:rightChars="42" w:right="118" w:firstLine="0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11.4X100M接力  12.4X400M接力  13.10000</w:t>
            </w:r>
            <w:r w:rsidR="002004D7">
              <w:rPr>
                <w:rFonts w:cs="Times New Roman" w:hint="eastAsia"/>
                <w:sz w:val="22"/>
              </w:rPr>
              <w:t>競走</w:t>
            </w:r>
          </w:p>
        </w:tc>
      </w:tr>
      <w:tr w:rsidR="00064890" w:rsidRPr="000C4C4D" w14:paraId="19566819" w14:textId="77777777" w:rsidTr="00E40A3E">
        <w:trPr>
          <w:trHeight w:val="55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164CE844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772C08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全能運動</w:t>
            </w:r>
          </w:p>
        </w:tc>
        <w:tc>
          <w:tcPr>
            <w:tcW w:w="7796" w:type="dxa"/>
          </w:tcPr>
          <w:p w14:paraId="39E0F2A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第一日：1.100M   2.跳遠   3.鉛球   4.跳高   5.400M</w:t>
            </w:r>
          </w:p>
          <w:p w14:paraId="05C95F37" w14:textId="0040F846" w:rsidR="00064890" w:rsidRPr="000C4C4D" w:rsidRDefault="00064890" w:rsidP="002004D7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第二日：6.110M跨欄   7.鐵餅   8.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 xml:space="preserve">   9.標槍   10.1500M</w:t>
            </w:r>
          </w:p>
        </w:tc>
      </w:tr>
      <w:tr w:rsidR="00064890" w:rsidRPr="000C4C4D" w14:paraId="028891C3" w14:textId="77777777" w:rsidTr="00E40A3E">
        <w:trPr>
          <w:trHeight w:val="558"/>
          <w:jc w:val="center"/>
        </w:trPr>
        <w:tc>
          <w:tcPr>
            <w:tcW w:w="1129" w:type="dxa"/>
            <w:vMerge w:val="restart"/>
            <w:vAlign w:val="center"/>
          </w:tcPr>
          <w:p w14:paraId="22E43384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高女組</w:t>
            </w:r>
          </w:p>
        </w:tc>
        <w:tc>
          <w:tcPr>
            <w:tcW w:w="709" w:type="dxa"/>
            <w:vAlign w:val="center"/>
          </w:tcPr>
          <w:p w14:paraId="27991DC8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田賽</w:t>
            </w:r>
          </w:p>
        </w:tc>
        <w:tc>
          <w:tcPr>
            <w:tcW w:w="7796" w:type="dxa"/>
          </w:tcPr>
          <w:p w14:paraId="3818386E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1.跳高   2.撐竿跳高   3.跳遠   4.三級跳遠   5.鉛球（4公斤）</w:t>
            </w:r>
          </w:p>
          <w:p w14:paraId="1439A556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6.鐵餅（1公斤）  7.標槍（600公克）  8.鏈球（4公斤）</w:t>
            </w:r>
            <w:r w:rsidRPr="000C4C4D">
              <w:rPr>
                <w:rFonts w:cs="Times New Roman" w:hint="eastAsia"/>
                <w:sz w:val="22"/>
              </w:rPr>
              <w:tab/>
            </w:r>
          </w:p>
        </w:tc>
      </w:tr>
      <w:tr w:rsidR="00064890" w:rsidRPr="000C4C4D" w14:paraId="5D668C29" w14:textId="77777777" w:rsidTr="00E40A3E">
        <w:trPr>
          <w:trHeight w:val="837"/>
          <w:jc w:val="center"/>
        </w:trPr>
        <w:tc>
          <w:tcPr>
            <w:tcW w:w="1129" w:type="dxa"/>
            <w:vMerge/>
            <w:vAlign w:val="center"/>
          </w:tcPr>
          <w:p w14:paraId="4C4C9E2F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5D61B2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</w:tcPr>
          <w:p w14:paraId="4379B45E" w14:textId="0400DCAE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/>
                <w:sz w:val="22"/>
              </w:rPr>
              <w:t>1.100M  2.200M  3.400M  4.800M  5.1500M  6.</w:t>
            </w:r>
            <w:r w:rsidR="00F947FB" w:rsidRPr="00F947FB">
              <w:rPr>
                <w:rFonts w:cs="Times New Roman" w:hint="eastAsia"/>
                <w:color w:val="FF0000"/>
                <w:sz w:val="22"/>
              </w:rPr>
              <w:t>3</w:t>
            </w:r>
            <w:r w:rsidRPr="00F947FB">
              <w:rPr>
                <w:rFonts w:cs="Times New Roman"/>
                <w:color w:val="FF0000"/>
                <w:sz w:val="22"/>
              </w:rPr>
              <w:t>000M</w:t>
            </w:r>
            <w:r w:rsidRPr="000C4C4D">
              <w:rPr>
                <w:rFonts w:cs="Times New Roman"/>
                <w:sz w:val="22"/>
              </w:rPr>
              <w:t xml:space="preserve">   7.</w:t>
            </w:r>
            <w:r w:rsidR="00F947FB">
              <w:rPr>
                <w:rFonts w:cs="Times New Roman" w:hint="eastAsia"/>
                <w:sz w:val="22"/>
              </w:rPr>
              <w:t>5</w:t>
            </w:r>
            <w:r w:rsidRPr="000C4C4D">
              <w:rPr>
                <w:rFonts w:cs="Times New Roman"/>
                <w:sz w:val="22"/>
              </w:rPr>
              <w:t>000M</w:t>
            </w:r>
          </w:p>
          <w:p w14:paraId="2F0957A9" w14:textId="3081DA71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8.3000M障礙</w:t>
            </w:r>
            <w:r w:rsidR="002004D7">
              <w:rPr>
                <w:rFonts w:cs="Times New Roman" w:hint="eastAsia"/>
                <w:sz w:val="22"/>
              </w:rPr>
              <w:t>(</w:t>
            </w:r>
            <w:r w:rsidR="002004D7">
              <w:rPr>
                <w:rFonts w:cs="Times New Roman"/>
                <w:sz w:val="22"/>
              </w:rPr>
              <w:t>0.762</w:t>
            </w:r>
            <w:r w:rsidR="002004D7">
              <w:rPr>
                <w:rFonts w:cs="Times New Roman" w:hint="eastAsia"/>
                <w:sz w:val="22"/>
              </w:rPr>
              <w:t>m)</w:t>
            </w:r>
            <w:r w:rsidRPr="000C4C4D">
              <w:rPr>
                <w:rFonts w:cs="Times New Roman" w:hint="eastAsia"/>
                <w:sz w:val="22"/>
              </w:rPr>
              <w:t xml:space="preserve">  9.100M跨欄（0.838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>） 10.400M跨欄（0.762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 xml:space="preserve">） </w:t>
            </w:r>
          </w:p>
          <w:p w14:paraId="1474BC3F" w14:textId="6B006D7D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11.4X100M接力    12.4X400M接力    13.10000</w:t>
            </w:r>
            <w:r w:rsidR="002004D7">
              <w:rPr>
                <w:rFonts w:cs="Times New Roman"/>
                <w:sz w:val="22"/>
              </w:rPr>
              <w:t>m</w:t>
            </w:r>
            <w:r w:rsidR="002004D7">
              <w:rPr>
                <w:rFonts w:cs="Times New Roman" w:hint="eastAsia"/>
                <w:sz w:val="22"/>
              </w:rPr>
              <w:t>競走</w:t>
            </w:r>
            <w:r w:rsidRPr="000C4C4D">
              <w:rPr>
                <w:rFonts w:cs="Times New Roman" w:hint="eastAsia"/>
                <w:sz w:val="22"/>
              </w:rPr>
              <w:tab/>
            </w:r>
          </w:p>
        </w:tc>
      </w:tr>
      <w:tr w:rsidR="00064890" w:rsidRPr="000C4C4D" w14:paraId="781F3D8A" w14:textId="77777777" w:rsidTr="00E40A3E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21BE17A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A5E454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全能運動</w:t>
            </w:r>
          </w:p>
        </w:tc>
        <w:tc>
          <w:tcPr>
            <w:tcW w:w="7796" w:type="dxa"/>
          </w:tcPr>
          <w:p w14:paraId="713550A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第一日：1.100M跨欄   2.跳高   3.鉛球   4.200M</w:t>
            </w:r>
          </w:p>
          <w:p w14:paraId="25639386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第二日：5.跳遠    6.標槍   7.800M</w:t>
            </w:r>
            <w:r w:rsidRPr="000C4C4D">
              <w:rPr>
                <w:rFonts w:cs="Times New Roman" w:hint="eastAsia"/>
                <w:sz w:val="22"/>
              </w:rPr>
              <w:tab/>
            </w:r>
          </w:p>
        </w:tc>
      </w:tr>
      <w:tr w:rsidR="00064890" w:rsidRPr="000C4C4D" w14:paraId="4BF140FB" w14:textId="77777777" w:rsidTr="00E40A3E">
        <w:trPr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vAlign w:val="center"/>
          </w:tcPr>
          <w:p w14:paraId="6188CA5F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/>
                <w:sz w:val="20"/>
                <w:szCs w:val="20"/>
              </w:rPr>
              <w:t>高中組</w:t>
            </w:r>
          </w:p>
        </w:tc>
        <w:tc>
          <w:tcPr>
            <w:tcW w:w="709" w:type="dxa"/>
            <w:vAlign w:val="center"/>
          </w:tcPr>
          <w:p w14:paraId="57C88670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競賽</w:t>
            </w:r>
          </w:p>
        </w:tc>
        <w:tc>
          <w:tcPr>
            <w:tcW w:w="7796" w:type="dxa"/>
          </w:tcPr>
          <w:p w14:paraId="42DA4E0E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1.4X400M混合接力</w:t>
            </w:r>
          </w:p>
        </w:tc>
      </w:tr>
      <w:tr w:rsidR="00064890" w:rsidRPr="000C4C4D" w14:paraId="22C37C6B" w14:textId="77777777" w:rsidTr="00E40A3E">
        <w:trPr>
          <w:jc w:val="center"/>
        </w:trPr>
        <w:tc>
          <w:tcPr>
            <w:tcW w:w="1129" w:type="dxa"/>
            <w:vMerge w:val="restart"/>
            <w:vAlign w:val="center"/>
          </w:tcPr>
          <w:p w14:paraId="0156CB7B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國男組</w:t>
            </w:r>
          </w:p>
        </w:tc>
        <w:tc>
          <w:tcPr>
            <w:tcW w:w="709" w:type="dxa"/>
            <w:vAlign w:val="center"/>
          </w:tcPr>
          <w:p w14:paraId="79C8EF8B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田賽</w:t>
            </w:r>
          </w:p>
        </w:tc>
        <w:tc>
          <w:tcPr>
            <w:tcW w:w="7796" w:type="dxa"/>
          </w:tcPr>
          <w:p w14:paraId="2C9A9ABD" w14:textId="77777777" w:rsidR="00064890" w:rsidRPr="000C4C4D" w:rsidRDefault="00064890" w:rsidP="00E40A3E">
            <w:pPr>
              <w:tabs>
                <w:tab w:val="left" w:pos="660"/>
              </w:tabs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1.跳高  2.撐竿跳高  3.跳遠  4.鉛球（5公斤）  5.鐵餅（1.5公斤）</w:t>
            </w:r>
          </w:p>
          <w:p w14:paraId="422F119D" w14:textId="77777777" w:rsidR="00064890" w:rsidRPr="000C4C4D" w:rsidRDefault="00064890" w:rsidP="00E40A3E">
            <w:pPr>
              <w:tabs>
                <w:tab w:val="left" w:pos="660"/>
              </w:tabs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6.標槍（700公克）   7.鏈球（5公斤）</w:t>
            </w:r>
          </w:p>
        </w:tc>
      </w:tr>
      <w:tr w:rsidR="00064890" w:rsidRPr="000C4C4D" w14:paraId="53AC3D99" w14:textId="77777777" w:rsidTr="00E40A3E">
        <w:trPr>
          <w:jc w:val="center"/>
        </w:trPr>
        <w:tc>
          <w:tcPr>
            <w:tcW w:w="1129" w:type="dxa"/>
            <w:vMerge/>
            <w:vAlign w:val="center"/>
          </w:tcPr>
          <w:p w14:paraId="4088DA2E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26F139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</w:tcPr>
          <w:p w14:paraId="10807432" w14:textId="77777777" w:rsidR="002004D7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/>
                <w:sz w:val="22"/>
              </w:rPr>
              <w:t>1.100M   2.200M   3.400M   4.800M   5.1500M   6.3000</w:t>
            </w:r>
            <w:r w:rsidR="002004D7">
              <w:rPr>
                <w:rFonts w:cs="Times New Roman" w:hint="eastAsia"/>
                <w:sz w:val="22"/>
              </w:rPr>
              <w:t xml:space="preserve">M  </w:t>
            </w:r>
            <w:r w:rsidRPr="000C4C4D">
              <w:rPr>
                <w:rFonts w:cs="Times New Roman" w:hint="eastAsia"/>
                <w:sz w:val="22"/>
              </w:rPr>
              <w:t xml:space="preserve"> </w:t>
            </w:r>
          </w:p>
          <w:p w14:paraId="1126AAB5" w14:textId="77777777" w:rsidR="002004D7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7.2000M障礙   8.110M跨欄（0.914</w:t>
            </w:r>
            <w:r w:rsidR="002004D7">
              <w:rPr>
                <w:rFonts w:cs="Times New Roman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>）  9.400M跨欄（0.838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 xml:space="preserve">）  </w:t>
            </w:r>
          </w:p>
          <w:p w14:paraId="3A0101BB" w14:textId="3302E562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10.4X100接力  11.4X400M接力   12.5000</w:t>
            </w:r>
            <w:r w:rsidR="002004D7">
              <w:rPr>
                <w:rFonts w:cs="Times New Roman"/>
                <w:sz w:val="22"/>
              </w:rPr>
              <w:t>m</w:t>
            </w:r>
            <w:r w:rsidR="002004D7">
              <w:rPr>
                <w:rFonts w:cs="Times New Roman" w:hint="eastAsia"/>
                <w:sz w:val="22"/>
              </w:rPr>
              <w:t>競走</w:t>
            </w:r>
            <w:r w:rsidRPr="000C4C4D">
              <w:rPr>
                <w:rFonts w:cs="Times New Roman" w:hint="eastAsia"/>
                <w:sz w:val="22"/>
              </w:rPr>
              <w:t xml:space="preserve"> </w:t>
            </w:r>
            <w:r w:rsidRPr="000C4C4D">
              <w:rPr>
                <w:rFonts w:cs="Times New Roman"/>
                <w:sz w:val="22"/>
              </w:rPr>
              <w:t xml:space="preserve"> </w:t>
            </w:r>
          </w:p>
        </w:tc>
      </w:tr>
      <w:tr w:rsidR="00064890" w:rsidRPr="000C4C4D" w14:paraId="016A8049" w14:textId="77777777" w:rsidTr="00E40A3E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11C3E82F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AEFF22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全能運動</w:t>
            </w:r>
          </w:p>
        </w:tc>
        <w:tc>
          <w:tcPr>
            <w:tcW w:w="7796" w:type="dxa"/>
          </w:tcPr>
          <w:p w14:paraId="0B7E8DB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第一日：1.110M跨欄     2.鉛球     3.跳高</w:t>
            </w:r>
          </w:p>
          <w:p w14:paraId="110ED769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第二日：4.跳遠     5.1500M</w:t>
            </w:r>
          </w:p>
        </w:tc>
      </w:tr>
      <w:tr w:rsidR="00064890" w:rsidRPr="000C4C4D" w14:paraId="3F5F1A2B" w14:textId="77777777" w:rsidTr="00E40A3E">
        <w:trPr>
          <w:jc w:val="center"/>
        </w:trPr>
        <w:tc>
          <w:tcPr>
            <w:tcW w:w="1129" w:type="dxa"/>
            <w:vMerge w:val="restart"/>
            <w:vAlign w:val="center"/>
          </w:tcPr>
          <w:p w14:paraId="6DC81947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國女組</w:t>
            </w:r>
          </w:p>
        </w:tc>
        <w:tc>
          <w:tcPr>
            <w:tcW w:w="709" w:type="dxa"/>
            <w:vAlign w:val="center"/>
          </w:tcPr>
          <w:p w14:paraId="307EB1CE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田賽</w:t>
            </w:r>
          </w:p>
        </w:tc>
        <w:tc>
          <w:tcPr>
            <w:tcW w:w="7796" w:type="dxa"/>
          </w:tcPr>
          <w:p w14:paraId="0777F857" w14:textId="77777777" w:rsidR="00064890" w:rsidRPr="000C4C4D" w:rsidRDefault="00064890" w:rsidP="00E40A3E">
            <w:pPr>
              <w:tabs>
                <w:tab w:val="left" w:pos="756"/>
              </w:tabs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1.跳高   2.撐竿跳高   3.跳遠   4.鉛球（3公斤）  5.鐵餅（1公斤）</w:t>
            </w:r>
          </w:p>
          <w:p w14:paraId="207EE68B" w14:textId="77777777" w:rsidR="00064890" w:rsidRPr="000C4C4D" w:rsidRDefault="00064890" w:rsidP="00E40A3E">
            <w:pPr>
              <w:tabs>
                <w:tab w:val="left" w:pos="756"/>
              </w:tabs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6.標槍（500公克）     7.鏈球（3公斤）</w:t>
            </w:r>
          </w:p>
        </w:tc>
      </w:tr>
      <w:tr w:rsidR="00064890" w:rsidRPr="000C4C4D" w14:paraId="5B22CB49" w14:textId="77777777" w:rsidTr="00E40A3E">
        <w:trPr>
          <w:jc w:val="center"/>
        </w:trPr>
        <w:tc>
          <w:tcPr>
            <w:tcW w:w="1129" w:type="dxa"/>
            <w:vMerge/>
            <w:vAlign w:val="center"/>
          </w:tcPr>
          <w:p w14:paraId="3E7BBBE3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E3CC42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</w:tcPr>
          <w:p w14:paraId="5D1FBCD1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/>
                <w:sz w:val="22"/>
              </w:rPr>
              <w:t>1.100M   2.200M   3.400M   4.800M   5.1500M   6.3000</w:t>
            </w:r>
            <w:r w:rsidRPr="000C4C4D">
              <w:rPr>
                <w:rFonts w:cs="Times New Roman" w:hint="eastAsia"/>
                <w:sz w:val="22"/>
              </w:rPr>
              <w:t xml:space="preserve">M </w:t>
            </w:r>
          </w:p>
          <w:p w14:paraId="0ED08984" w14:textId="77777777" w:rsidR="002004D7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7. 2000M障礙   8.100M跨欄（0.762</w:t>
            </w:r>
            <w:r w:rsidR="002004D7">
              <w:rPr>
                <w:rFonts w:cs="Times New Roman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>）  9.400M跨欄（0.762</w:t>
            </w:r>
            <w:r w:rsidR="002004D7">
              <w:rPr>
                <w:rFonts w:cs="Times New Roman" w:hint="eastAsia"/>
                <w:sz w:val="22"/>
              </w:rPr>
              <w:t>m</w:t>
            </w:r>
            <w:r w:rsidRPr="000C4C4D">
              <w:rPr>
                <w:rFonts w:cs="Times New Roman" w:hint="eastAsia"/>
                <w:sz w:val="22"/>
              </w:rPr>
              <w:t>）</w:t>
            </w:r>
          </w:p>
          <w:p w14:paraId="259B8AA6" w14:textId="1515DC39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10.4X100接力  11.4X400M接力   12.5000</w:t>
            </w:r>
            <w:r w:rsidR="002004D7">
              <w:rPr>
                <w:rFonts w:cs="Times New Roman"/>
                <w:sz w:val="22"/>
              </w:rPr>
              <w:t>m</w:t>
            </w:r>
            <w:r w:rsidR="002004D7">
              <w:rPr>
                <w:rFonts w:cs="Times New Roman" w:hint="eastAsia"/>
                <w:sz w:val="22"/>
              </w:rPr>
              <w:t>競走</w:t>
            </w:r>
          </w:p>
        </w:tc>
      </w:tr>
      <w:tr w:rsidR="00064890" w:rsidRPr="000C4C4D" w14:paraId="3A92214F" w14:textId="77777777" w:rsidTr="00E40A3E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60DD8636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72A587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全能運動</w:t>
            </w:r>
          </w:p>
        </w:tc>
        <w:tc>
          <w:tcPr>
            <w:tcW w:w="7796" w:type="dxa"/>
          </w:tcPr>
          <w:p w14:paraId="2244F2B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第一日：1.100M跨欄    2.跳高    3.鉛球</w:t>
            </w:r>
          </w:p>
          <w:p w14:paraId="4A1FA1E1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第二日：4.跳遠    5.800M</w:t>
            </w:r>
          </w:p>
        </w:tc>
      </w:tr>
      <w:tr w:rsidR="00064890" w:rsidRPr="000C4C4D" w14:paraId="2B0213C7" w14:textId="77777777" w:rsidTr="00E40A3E">
        <w:trPr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vAlign w:val="center"/>
          </w:tcPr>
          <w:p w14:paraId="1314B51C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/>
                <w:sz w:val="20"/>
                <w:szCs w:val="20"/>
              </w:rPr>
              <w:t>國中組</w:t>
            </w:r>
          </w:p>
        </w:tc>
        <w:tc>
          <w:tcPr>
            <w:tcW w:w="709" w:type="dxa"/>
            <w:vAlign w:val="center"/>
          </w:tcPr>
          <w:p w14:paraId="1C74ABBF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</w:tcPr>
          <w:p w14:paraId="42ED772F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1.4X400M混合接力</w:t>
            </w:r>
          </w:p>
        </w:tc>
      </w:tr>
      <w:tr w:rsidR="00064890" w:rsidRPr="000C4C4D" w14:paraId="485F38F6" w14:textId="77777777" w:rsidTr="00E40A3E">
        <w:trPr>
          <w:jc w:val="center"/>
        </w:trPr>
        <w:tc>
          <w:tcPr>
            <w:tcW w:w="1129" w:type="dxa"/>
            <w:vMerge w:val="restart"/>
            <w:vAlign w:val="center"/>
          </w:tcPr>
          <w:p w14:paraId="09BD7AA2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國小組</w:t>
            </w:r>
          </w:p>
        </w:tc>
        <w:tc>
          <w:tcPr>
            <w:tcW w:w="709" w:type="dxa"/>
            <w:vAlign w:val="center"/>
          </w:tcPr>
          <w:p w14:paraId="45165B50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田賽</w:t>
            </w:r>
          </w:p>
        </w:tc>
        <w:tc>
          <w:tcPr>
            <w:tcW w:w="7796" w:type="dxa"/>
          </w:tcPr>
          <w:p w14:paraId="05B9EA5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1.跳高    2.跳遠    3.鉛球（6磅）    4.壘球擲遠</w:t>
            </w:r>
          </w:p>
        </w:tc>
      </w:tr>
      <w:tr w:rsidR="00064890" w:rsidRPr="000C4C4D" w14:paraId="289174FE" w14:textId="77777777" w:rsidTr="00E40A3E">
        <w:trPr>
          <w:jc w:val="center"/>
        </w:trPr>
        <w:tc>
          <w:tcPr>
            <w:tcW w:w="1129" w:type="dxa"/>
            <w:vMerge/>
            <w:tcBorders>
              <w:bottom w:val="nil"/>
            </w:tcBorders>
            <w:vAlign w:val="center"/>
          </w:tcPr>
          <w:p w14:paraId="081901CC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66AD13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</w:tcPr>
          <w:p w14:paraId="48DEDB57" w14:textId="48B29010" w:rsidR="00064890" w:rsidRPr="000C4C4D" w:rsidRDefault="002004D7" w:rsidP="002004D7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1.60M   2.100M   3.200M   </w:t>
            </w:r>
            <w:r w:rsidR="00064890" w:rsidRPr="000C4C4D">
              <w:rPr>
                <w:rFonts w:cs="Times New Roman" w:hint="eastAsia"/>
                <w:sz w:val="22"/>
              </w:rPr>
              <w:t>4.4X100</w:t>
            </w:r>
            <w:r>
              <w:rPr>
                <w:rFonts w:cs="Times New Roman"/>
                <w:sz w:val="22"/>
              </w:rPr>
              <w:t>m</w:t>
            </w:r>
            <w:r>
              <w:rPr>
                <w:rFonts w:cs="Times New Roman" w:hint="eastAsia"/>
                <w:sz w:val="22"/>
              </w:rPr>
              <w:t xml:space="preserve">接 </w:t>
            </w:r>
            <w:r w:rsidR="00064890" w:rsidRPr="000C4C4D"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5</w:t>
            </w:r>
            <w:r w:rsidRPr="000C4C4D">
              <w:rPr>
                <w:rFonts w:cs="Times New Roman" w:hint="eastAsia"/>
                <w:sz w:val="22"/>
              </w:rPr>
              <w:t>.4X200M接力</w:t>
            </w:r>
            <w:r w:rsidR="00064890" w:rsidRPr="000C4C4D">
              <w:rPr>
                <w:rFonts w:cs="Times New Roman" w:hint="eastAsia"/>
                <w:sz w:val="22"/>
              </w:rPr>
              <w:t xml:space="preserve">   </w:t>
            </w:r>
            <w:r>
              <w:rPr>
                <w:rFonts w:cs="Times New Roman"/>
                <w:sz w:val="22"/>
              </w:rPr>
              <w:t>6</w:t>
            </w:r>
            <w:r w:rsidR="00064890" w:rsidRPr="000C4C4D">
              <w:rPr>
                <w:rFonts w:cs="Times New Roman" w:hint="eastAsia"/>
                <w:sz w:val="22"/>
              </w:rPr>
              <w:t>.3000</w:t>
            </w:r>
            <w:r>
              <w:rPr>
                <w:rFonts w:cs="Times New Roman"/>
                <w:sz w:val="22"/>
              </w:rPr>
              <w:t>m</w:t>
            </w:r>
            <w:r>
              <w:rPr>
                <w:rFonts w:cs="Times New Roman" w:hint="eastAsia"/>
                <w:sz w:val="22"/>
              </w:rPr>
              <w:t>競走</w:t>
            </w:r>
          </w:p>
        </w:tc>
      </w:tr>
      <w:tr w:rsidR="00064890" w:rsidRPr="000C4C4D" w14:paraId="5CBE162F" w14:textId="77777777" w:rsidTr="00E40A3E">
        <w:trPr>
          <w:jc w:val="center"/>
        </w:trPr>
        <w:tc>
          <w:tcPr>
            <w:tcW w:w="1129" w:type="dxa"/>
            <w:vAlign w:val="center"/>
          </w:tcPr>
          <w:p w14:paraId="6F420CB0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特教男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EDA2AA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5E862ECB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 xml:space="preserve">1.100M     </w:t>
            </w:r>
          </w:p>
        </w:tc>
      </w:tr>
      <w:tr w:rsidR="00064890" w:rsidRPr="000C4C4D" w14:paraId="4672B63A" w14:textId="77777777" w:rsidTr="00E40A3E">
        <w:trPr>
          <w:jc w:val="center"/>
        </w:trPr>
        <w:tc>
          <w:tcPr>
            <w:tcW w:w="1129" w:type="dxa"/>
            <w:vAlign w:val="center"/>
          </w:tcPr>
          <w:p w14:paraId="0365ED42" w14:textId="77777777" w:rsidR="00064890" w:rsidRPr="004D21EC" w:rsidRDefault="00064890" w:rsidP="00E40A3E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0"/>
                <w:szCs w:val="20"/>
              </w:rPr>
            </w:pPr>
            <w:r w:rsidRPr="004D21EC">
              <w:rPr>
                <w:rFonts w:cs="Times New Roman" w:hint="eastAsia"/>
                <w:sz w:val="20"/>
                <w:szCs w:val="20"/>
              </w:rPr>
              <w:t>特教女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4BAAD4" w14:textId="77777777" w:rsidR="00064890" w:rsidRPr="000C4C4D" w:rsidRDefault="00064890" w:rsidP="002004D7">
            <w:pPr>
              <w:adjustRightInd w:val="0"/>
              <w:snapToGrid w:val="0"/>
              <w:spacing w:line="360" w:lineRule="exact"/>
              <w:ind w:leftChars="-50" w:left="-134" w:rightChars="42" w:right="118" w:hanging="6"/>
              <w:jc w:val="center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>徑賽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9E58D84" w14:textId="77777777" w:rsidR="00064890" w:rsidRPr="000C4C4D" w:rsidRDefault="00064890" w:rsidP="00E40A3E">
            <w:pPr>
              <w:adjustRightInd w:val="0"/>
              <w:snapToGrid w:val="0"/>
              <w:spacing w:line="360" w:lineRule="exact"/>
              <w:ind w:rightChars="42" w:right="118" w:hanging="6"/>
              <w:rPr>
                <w:rFonts w:cs="Times New Roman"/>
                <w:sz w:val="22"/>
              </w:rPr>
            </w:pPr>
            <w:r w:rsidRPr="000C4C4D">
              <w:rPr>
                <w:rFonts w:cs="Times New Roman" w:hint="eastAsia"/>
                <w:sz w:val="22"/>
              </w:rPr>
              <w:t xml:space="preserve">1.100M     </w:t>
            </w:r>
          </w:p>
        </w:tc>
      </w:tr>
    </w:tbl>
    <w:p w14:paraId="39C5AE88" w14:textId="77777777" w:rsidR="00064890" w:rsidRDefault="00064890" w:rsidP="00064890">
      <w:pPr>
        <w:spacing w:beforeLines="50" w:before="120"/>
        <w:ind w:left="2268" w:rightChars="42" w:right="118" w:hangingChars="810" w:hanging="2268"/>
        <w:jc w:val="both"/>
        <w:rPr>
          <w:szCs w:val="28"/>
        </w:rPr>
      </w:pPr>
    </w:p>
    <w:p w14:paraId="6FC55A9D" w14:textId="77777777" w:rsidR="00064890" w:rsidRDefault="00064890" w:rsidP="00064890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br w:type="page"/>
      </w:r>
    </w:p>
    <w:p w14:paraId="0132369E" w14:textId="77777777" w:rsidR="00064890" w:rsidRPr="00976417" w:rsidRDefault="00064890" w:rsidP="00064890">
      <w:pPr>
        <w:spacing w:beforeLines="50" w:before="120"/>
        <w:ind w:left="2268" w:rightChars="42" w:right="118" w:hangingChars="810" w:hanging="2268"/>
        <w:jc w:val="both"/>
        <w:rPr>
          <w:szCs w:val="28"/>
        </w:rPr>
      </w:pPr>
      <w:r w:rsidRPr="00976417">
        <w:rPr>
          <w:rFonts w:hint="eastAsia"/>
          <w:szCs w:val="28"/>
        </w:rPr>
        <w:lastRenderedPageBreak/>
        <w:t>九、報    名：</w:t>
      </w:r>
    </w:p>
    <w:p w14:paraId="7E660F5B" w14:textId="77777777" w:rsidR="00064890" w:rsidRPr="00976417" w:rsidRDefault="00064890" w:rsidP="00064890">
      <w:pPr>
        <w:spacing w:beforeLines="25" w:before="60" w:line="40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（一）高、國中組：</w:t>
      </w:r>
    </w:p>
    <w:p w14:paraId="2C680C99" w14:textId="77777777" w:rsidR="00064890" w:rsidRPr="00976417" w:rsidRDefault="00064890" w:rsidP="00064890">
      <w:pPr>
        <w:tabs>
          <w:tab w:val="num" w:pos="960"/>
        </w:tabs>
        <w:spacing w:line="400" w:lineRule="exact"/>
        <w:ind w:leftChars="400" w:left="1540" w:rightChars="42" w:right="118" w:hangingChars="150" w:hanging="420"/>
        <w:rPr>
          <w:szCs w:val="28"/>
        </w:rPr>
      </w:pPr>
      <w:r w:rsidRPr="00976417">
        <w:rPr>
          <w:szCs w:val="28"/>
        </w:rPr>
        <w:t>1</w:t>
      </w:r>
      <w:r w:rsidRPr="00976417">
        <w:rPr>
          <w:rFonts w:hint="eastAsia"/>
          <w:szCs w:val="28"/>
        </w:rPr>
        <w:t>、</w:t>
      </w:r>
      <w:r w:rsidRPr="00976417">
        <w:rPr>
          <w:szCs w:val="28"/>
        </w:rPr>
        <w:t>每一單位每項選手註冊，以三人為限，接力比賽以一隊為限。</w:t>
      </w:r>
    </w:p>
    <w:p w14:paraId="2EB8163C" w14:textId="77777777" w:rsidR="00064890" w:rsidRPr="00976417" w:rsidRDefault="00064890" w:rsidP="00064890">
      <w:pPr>
        <w:tabs>
          <w:tab w:val="num" w:pos="960"/>
        </w:tabs>
        <w:spacing w:line="400" w:lineRule="exact"/>
        <w:ind w:leftChars="400" w:left="1540" w:rightChars="42" w:right="118" w:hangingChars="150" w:hanging="420"/>
        <w:rPr>
          <w:szCs w:val="28"/>
        </w:rPr>
      </w:pPr>
      <w:r w:rsidRPr="00976417">
        <w:rPr>
          <w:szCs w:val="28"/>
        </w:rPr>
        <w:t>2</w:t>
      </w:r>
      <w:r w:rsidRPr="00976417">
        <w:rPr>
          <w:rFonts w:hint="eastAsia"/>
          <w:szCs w:val="28"/>
        </w:rPr>
        <w:t>、</w:t>
      </w:r>
      <w:r w:rsidRPr="00976417">
        <w:rPr>
          <w:szCs w:val="28"/>
        </w:rPr>
        <w:t>每位運動員最多註冊兩項﹝接力不在此限﹞</w:t>
      </w:r>
      <w:r w:rsidRPr="00976417">
        <w:rPr>
          <w:rFonts w:cs="Times New Roman" w:hint="eastAsia"/>
          <w:szCs w:val="28"/>
        </w:rPr>
        <w:t>全能</w:t>
      </w:r>
      <w:r w:rsidRPr="00976417">
        <w:rPr>
          <w:szCs w:val="28"/>
        </w:rPr>
        <w:t>運動</w:t>
      </w:r>
      <w:r w:rsidRPr="00976417">
        <w:rPr>
          <w:rFonts w:hint="eastAsia"/>
          <w:szCs w:val="28"/>
        </w:rPr>
        <w:t>［</w:t>
      </w:r>
      <w:r w:rsidRPr="00976417">
        <w:rPr>
          <w:szCs w:val="28"/>
        </w:rPr>
        <w:t>十項、七項、五項</w:t>
      </w:r>
      <w:r w:rsidRPr="00976417">
        <w:rPr>
          <w:rFonts w:hint="eastAsia"/>
          <w:szCs w:val="28"/>
        </w:rPr>
        <w:t>］</w:t>
      </w:r>
      <w:r w:rsidRPr="00976417">
        <w:rPr>
          <w:szCs w:val="28"/>
        </w:rPr>
        <w:t>列為一單項。</w:t>
      </w:r>
    </w:p>
    <w:p w14:paraId="6739CEAA" w14:textId="2A556848" w:rsidR="00064890" w:rsidRPr="00976417" w:rsidRDefault="00064890" w:rsidP="00064890">
      <w:pPr>
        <w:tabs>
          <w:tab w:val="num" w:pos="960"/>
        </w:tabs>
        <w:spacing w:line="400" w:lineRule="exact"/>
        <w:ind w:leftChars="400" w:left="1540" w:rightChars="42" w:right="118" w:hangingChars="150" w:hanging="420"/>
        <w:rPr>
          <w:szCs w:val="28"/>
        </w:rPr>
      </w:pPr>
      <w:r w:rsidRPr="00976417">
        <w:rPr>
          <w:szCs w:val="28"/>
        </w:rPr>
        <w:t>3</w:t>
      </w:r>
      <w:r w:rsidRPr="00976417">
        <w:rPr>
          <w:rFonts w:hint="eastAsia"/>
          <w:szCs w:val="28"/>
        </w:rPr>
        <w:t>、</w:t>
      </w:r>
      <w:r w:rsidRPr="00976417">
        <w:rPr>
          <w:szCs w:val="28"/>
        </w:rPr>
        <w:t>本市田徑</w:t>
      </w:r>
      <w:r w:rsidRPr="00976417">
        <w:rPr>
          <w:rFonts w:hint="eastAsia"/>
          <w:szCs w:val="28"/>
        </w:rPr>
        <w:t>競</w:t>
      </w:r>
      <w:r w:rsidRPr="00976417">
        <w:rPr>
          <w:szCs w:val="28"/>
        </w:rPr>
        <w:t>賽項目依據</w:t>
      </w:r>
      <w:r w:rsidRPr="00F947FB">
        <w:rPr>
          <w:rFonts w:hint="eastAsia"/>
          <w:color w:val="FF0000"/>
          <w:szCs w:val="28"/>
        </w:rPr>
        <w:t>1</w:t>
      </w:r>
      <w:r w:rsidRPr="00F947FB">
        <w:rPr>
          <w:color w:val="FF0000"/>
          <w:szCs w:val="28"/>
        </w:rPr>
        <w:t>1</w:t>
      </w:r>
      <w:r w:rsidR="00F947FB" w:rsidRPr="00F947FB">
        <w:rPr>
          <w:rFonts w:hint="eastAsia"/>
          <w:color w:val="FF0000"/>
          <w:szCs w:val="28"/>
        </w:rPr>
        <w:t>4</w:t>
      </w:r>
      <w:r w:rsidRPr="00976417">
        <w:rPr>
          <w:szCs w:val="28"/>
        </w:rPr>
        <w:t>年全國中等學校運動會競賽規程辦理，如有變更大會隨時修正之。</w:t>
      </w:r>
    </w:p>
    <w:p w14:paraId="2FBA4BEA" w14:textId="77777777" w:rsidR="00064890" w:rsidRPr="00976417" w:rsidRDefault="00064890" w:rsidP="00064890">
      <w:pPr>
        <w:tabs>
          <w:tab w:val="num" w:pos="960"/>
        </w:tabs>
        <w:spacing w:line="400" w:lineRule="exact"/>
        <w:ind w:leftChars="400" w:left="1540" w:rightChars="42" w:right="118" w:hangingChars="150" w:hanging="420"/>
        <w:rPr>
          <w:szCs w:val="28"/>
        </w:rPr>
      </w:pPr>
      <w:r w:rsidRPr="00976417">
        <w:rPr>
          <w:szCs w:val="28"/>
        </w:rPr>
        <w:t>4</w:t>
      </w:r>
      <w:r w:rsidRPr="00976417">
        <w:rPr>
          <w:rFonts w:hint="eastAsia"/>
          <w:szCs w:val="28"/>
        </w:rPr>
        <w:t>、</w:t>
      </w:r>
      <w:r w:rsidRPr="00976417">
        <w:rPr>
          <w:szCs w:val="28"/>
        </w:rPr>
        <w:t>每位運動員註冊超過項目時，由大會競賽組依照比賽程序表前後順序認定。</w:t>
      </w:r>
    </w:p>
    <w:p w14:paraId="18FF2906" w14:textId="77777777" w:rsidR="00064890" w:rsidRPr="00976417" w:rsidRDefault="00064890" w:rsidP="00064890">
      <w:pPr>
        <w:spacing w:beforeLines="25" w:before="60" w:line="40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（二）特教組：</w:t>
      </w:r>
      <w:r w:rsidRPr="00976417">
        <w:rPr>
          <w:szCs w:val="28"/>
        </w:rPr>
        <w:t>每項選手註冊，以三人為限。</w:t>
      </w:r>
    </w:p>
    <w:p w14:paraId="0FD59CEE" w14:textId="77777777" w:rsidR="00064890" w:rsidRPr="00976417" w:rsidRDefault="00064890" w:rsidP="00064890">
      <w:pPr>
        <w:spacing w:beforeLines="25" w:before="60" w:line="40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（三）國小組：</w:t>
      </w:r>
    </w:p>
    <w:p w14:paraId="10F21075" w14:textId="77777777" w:rsidR="00064890" w:rsidRPr="00976417" w:rsidRDefault="00064890" w:rsidP="00064890">
      <w:pPr>
        <w:tabs>
          <w:tab w:val="num" w:pos="960"/>
        </w:tabs>
        <w:spacing w:line="400" w:lineRule="exact"/>
        <w:ind w:leftChars="400" w:left="1540" w:rightChars="42" w:right="118" w:hangingChars="150" w:hanging="420"/>
        <w:rPr>
          <w:szCs w:val="28"/>
        </w:rPr>
      </w:pPr>
      <w:r w:rsidRPr="00976417">
        <w:rPr>
          <w:szCs w:val="28"/>
        </w:rPr>
        <w:t>1</w:t>
      </w:r>
      <w:r w:rsidRPr="00976417">
        <w:rPr>
          <w:rFonts w:hint="eastAsia"/>
          <w:szCs w:val="28"/>
        </w:rPr>
        <w:t>、</w:t>
      </w:r>
      <w:r w:rsidRPr="00976417">
        <w:rPr>
          <w:szCs w:val="28"/>
        </w:rPr>
        <w:t>每一單位每項選手註冊以二人為限，接力比賽以一隊為限。</w:t>
      </w:r>
    </w:p>
    <w:p w14:paraId="316E229C" w14:textId="77777777" w:rsidR="00064890" w:rsidRPr="00976417" w:rsidRDefault="00064890" w:rsidP="00064890">
      <w:pPr>
        <w:tabs>
          <w:tab w:val="num" w:pos="960"/>
        </w:tabs>
        <w:spacing w:line="400" w:lineRule="exact"/>
        <w:ind w:leftChars="400" w:left="1540" w:rightChars="42" w:right="118" w:hangingChars="150" w:hanging="420"/>
        <w:rPr>
          <w:szCs w:val="28"/>
        </w:rPr>
      </w:pPr>
      <w:r w:rsidRPr="00976417">
        <w:rPr>
          <w:rFonts w:hint="eastAsia"/>
          <w:szCs w:val="28"/>
        </w:rPr>
        <w:t>2、</w:t>
      </w:r>
      <w:r w:rsidRPr="00976417">
        <w:rPr>
          <w:szCs w:val="28"/>
        </w:rPr>
        <w:t>每位運動員最多註冊</w:t>
      </w:r>
      <w:r w:rsidRPr="00976417">
        <w:rPr>
          <w:rFonts w:hint="eastAsia"/>
          <w:szCs w:val="28"/>
        </w:rPr>
        <w:t>二</w:t>
      </w:r>
      <w:r w:rsidRPr="00976417">
        <w:rPr>
          <w:szCs w:val="28"/>
        </w:rPr>
        <w:t>項﹝接力不在此限﹞</w:t>
      </w:r>
    </w:p>
    <w:p w14:paraId="693286CC" w14:textId="77777777" w:rsidR="00064890" w:rsidRPr="00034EEC" w:rsidRDefault="00064890" w:rsidP="00064890">
      <w:pPr>
        <w:tabs>
          <w:tab w:val="num" w:pos="960"/>
        </w:tabs>
        <w:spacing w:beforeLines="25" w:before="60" w:line="400" w:lineRule="exact"/>
        <w:ind w:leftChars="399" w:left="2425" w:rightChars="42" w:right="118" w:hangingChars="467" w:hanging="1308"/>
        <w:rPr>
          <w:szCs w:val="28"/>
        </w:rPr>
      </w:pPr>
      <w:r w:rsidRPr="00034EEC">
        <w:rPr>
          <w:rFonts w:hint="eastAsia"/>
          <w:szCs w:val="28"/>
        </w:rPr>
        <w:t>3、甲組：信義、建德、武崙、七堵、深美、仁愛、五堵、碇內、輔大聖心高中國小部、東信、中和、德和、八斗、安樂、暖西、成功、長樂、正濱、深澳、中興（共計20所）</w:t>
      </w:r>
    </w:p>
    <w:p w14:paraId="526A2EED" w14:textId="77777777" w:rsidR="00064890" w:rsidRPr="00034EEC" w:rsidRDefault="00064890" w:rsidP="00064890">
      <w:pPr>
        <w:tabs>
          <w:tab w:val="num" w:pos="960"/>
        </w:tabs>
        <w:spacing w:beforeLines="25" w:before="60" w:line="400" w:lineRule="exact"/>
        <w:ind w:leftChars="590" w:left="2500" w:rightChars="42" w:right="118" w:hangingChars="303" w:hanging="848"/>
        <w:rPr>
          <w:szCs w:val="28"/>
        </w:rPr>
      </w:pPr>
      <w:r w:rsidRPr="00034EEC">
        <w:rPr>
          <w:rFonts w:hint="eastAsia"/>
          <w:szCs w:val="28"/>
        </w:rPr>
        <w:t>乙組：長興、華興、西定、堵南、中正、南榮、和平、暖江、暖暖、東光、隆聖、尚仁、中山、忠孝、中華、瑪陵、復興、八堵、仙洞、港西、二信（共計21所）</w:t>
      </w:r>
    </w:p>
    <w:p w14:paraId="4E972CBD" w14:textId="77777777" w:rsidR="00064890" w:rsidRPr="00976417" w:rsidRDefault="00064890" w:rsidP="00064890">
      <w:pPr>
        <w:spacing w:beforeLines="50" w:before="120" w:line="360" w:lineRule="exact"/>
        <w:ind w:left="2268" w:rightChars="42" w:right="118" w:hangingChars="810" w:hanging="2268"/>
        <w:jc w:val="both"/>
        <w:rPr>
          <w:szCs w:val="28"/>
        </w:rPr>
      </w:pPr>
      <w:r w:rsidRPr="00976417">
        <w:rPr>
          <w:rFonts w:hint="eastAsia"/>
          <w:szCs w:val="28"/>
        </w:rPr>
        <w:t>十、參加辦法：</w:t>
      </w:r>
    </w:p>
    <w:p w14:paraId="189C250E" w14:textId="77777777" w:rsidR="00064890" w:rsidRPr="00F870A6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F870A6">
        <w:rPr>
          <w:rFonts w:hint="eastAsia"/>
          <w:szCs w:val="28"/>
        </w:rPr>
        <w:t>（一）本次比賽報名皆採線上網路方式報名。</w:t>
      </w:r>
    </w:p>
    <w:p w14:paraId="39464E1F" w14:textId="4572EDA9" w:rsidR="00064890" w:rsidRPr="00F870A6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F870A6">
        <w:rPr>
          <w:rFonts w:hint="eastAsia"/>
          <w:szCs w:val="28"/>
        </w:rPr>
        <w:t xml:space="preserve">      報名網址：</w:t>
      </w:r>
      <w:r w:rsidR="00D3741D" w:rsidRPr="00D3741D">
        <w:rPr>
          <w:color w:val="FF0000"/>
          <w:szCs w:val="28"/>
        </w:rPr>
        <w:t>https://w2.athletics.org.tw/kljh2025/</w:t>
      </w:r>
      <w:r w:rsidRPr="00F870A6">
        <w:rPr>
          <w:rFonts w:hint="eastAsia"/>
          <w:szCs w:val="28"/>
        </w:rPr>
        <w:t>，或由基隆市中小學聯合運動會網站</w:t>
      </w:r>
      <w:hyperlink r:id="rId7" w:history="1">
        <w:r w:rsidR="003D5108" w:rsidRPr="008E0210">
          <w:rPr>
            <w:rStyle w:val="a4"/>
            <w:szCs w:val="28"/>
          </w:rPr>
          <w:t>https://sports.kl.edu.tw/</w:t>
        </w:r>
      </w:hyperlink>
      <w:r w:rsidRPr="00F870A6">
        <w:rPr>
          <w:rFonts w:hint="eastAsia"/>
          <w:szCs w:val="28"/>
        </w:rPr>
        <w:t>連結。</w:t>
      </w:r>
    </w:p>
    <w:p w14:paraId="592FD267" w14:textId="7E52FB8C" w:rsidR="00064890" w:rsidRPr="005906CA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5906CA">
        <w:rPr>
          <w:rFonts w:hint="eastAsia"/>
          <w:szCs w:val="28"/>
        </w:rPr>
        <w:t>（二）報名日期：</w:t>
      </w:r>
      <w:r w:rsidRPr="00F947FB">
        <w:rPr>
          <w:rFonts w:hint="eastAsia"/>
          <w:color w:val="FF0000"/>
          <w:szCs w:val="28"/>
        </w:rPr>
        <w:t>11</w:t>
      </w:r>
      <w:r w:rsidR="00F947FB" w:rsidRPr="00F947FB">
        <w:rPr>
          <w:rFonts w:hint="eastAsia"/>
          <w:color w:val="FF0000"/>
          <w:szCs w:val="28"/>
        </w:rPr>
        <w:t>3</w:t>
      </w:r>
      <w:r w:rsidRPr="00F947FB">
        <w:rPr>
          <w:rFonts w:hint="eastAsia"/>
          <w:color w:val="FF0000"/>
          <w:szCs w:val="28"/>
        </w:rPr>
        <w:t xml:space="preserve">年 </w:t>
      </w:r>
      <w:r w:rsidRPr="00F947FB">
        <w:rPr>
          <w:color w:val="FF0000"/>
          <w:szCs w:val="28"/>
        </w:rPr>
        <w:t>12</w:t>
      </w:r>
      <w:r w:rsidRPr="00F947FB">
        <w:rPr>
          <w:rFonts w:hint="eastAsia"/>
          <w:color w:val="FF0000"/>
          <w:szCs w:val="28"/>
        </w:rPr>
        <w:t xml:space="preserve"> 月</w:t>
      </w:r>
      <w:r w:rsidR="00F947FB" w:rsidRPr="00F947FB">
        <w:rPr>
          <w:rFonts w:hint="eastAsia"/>
          <w:color w:val="FF0000"/>
          <w:szCs w:val="28"/>
        </w:rPr>
        <w:t>2</w:t>
      </w:r>
      <w:r w:rsidRPr="00F947FB">
        <w:rPr>
          <w:rFonts w:hint="eastAsia"/>
          <w:color w:val="FF0000"/>
          <w:szCs w:val="28"/>
        </w:rPr>
        <w:t>日</w:t>
      </w:r>
      <w:r w:rsidRPr="005906CA">
        <w:rPr>
          <w:rFonts w:hint="eastAsia"/>
          <w:szCs w:val="28"/>
        </w:rPr>
        <w:t>起至</w:t>
      </w:r>
      <w:r w:rsidRPr="00F947FB">
        <w:rPr>
          <w:rFonts w:hint="eastAsia"/>
          <w:color w:val="FF0000"/>
          <w:szCs w:val="28"/>
        </w:rPr>
        <w:t>11</w:t>
      </w:r>
      <w:r w:rsidR="00F947FB" w:rsidRPr="00F947FB">
        <w:rPr>
          <w:rFonts w:hint="eastAsia"/>
          <w:color w:val="FF0000"/>
          <w:szCs w:val="28"/>
        </w:rPr>
        <w:t>3</w:t>
      </w:r>
      <w:r w:rsidRPr="00F947FB">
        <w:rPr>
          <w:rFonts w:hint="eastAsia"/>
          <w:color w:val="FF0000"/>
          <w:szCs w:val="28"/>
        </w:rPr>
        <w:t xml:space="preserve">年 </w:t>
      </w:r>
      <w:r w:rsidRPr="00F947FB">
        <w:rPr>
          <w:color w:val="FF0000"/>
          <w:szCs w:val="28"/>
        </w:rPr>
        <w:t>1</w:t>
      </w:r>
      <w:r w:rsidRPr="00F947FB">
        <w:rPr>
          <w:rFonts w:hint="eastAsia"/>
          <w:color w:val="FF0000"/>
          <w:szCs w:val="28"/>
        </w:rPr>
        <w:t>2 月 2</w:t>
      </w:r>
      <w:r w:rsidR="00F947FB" w:rsidRPr="00F947FB">
        <w:rPr>
          <w:rFonts w:hint="eastAsia"/>
          <w:color w:val="FF0000"/>
          <w:szCs w:val="28"/>
        </w:rPr>
        <w:t>0</w:t>
      </w:r>
      <w:r w:rsidRPr="00F947FB">
        <w:rPr>
          <w:rFonts w:hint="eastAsia"/>
          <w:color w:val="FF0000"/>
          <w:szCs w:val="28"/>
        </w:rPr>
        <w:t xml:space="preserve"> 日</w:t>
      </w:r>
      <w:r w:rsidRPr="005906CA">
        <w:rPr>
          <w:rFonts w:hint="eastAsia"/>
          <w:szCs w:val="28"/>
        </w:rPr>
        <w:t>止。</w:t>
      </w:r>
    </w:p>
    <w:p w14:paraId="2B362C3A" w14:textId="07E1BF04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（三）完成報名後請核對報名資料，並列印紙本核章後逕送基隆市</w:t>
      </w:r>
      <w:r w:rsidR="00F947FB" w:rsidRPr="00F947FB">
        <w:rPr>
          <w:rFonts w:hint="eastAsia"/>
          <w:color w:val="FF0000"/>
          <w:szCs w:val="28"/>
        </w:rPr>
        <w:t>南榮國中</w:t>
      </w:r>
      <w:r w:rsidRPr="00976417">
        <w:rPr>
          <w:rFonts w:hint="eastAsia"/>
          <w:szCs w:val="28"/>
        </w:rPr>
        <w:t>學務處</w:t>
      </w:r>
      <w:r w:rsidR="00F947FB" w:rsidRPr="00F947FB">
        <w:rPr>
          <w:rFonts w:hint="eastAsia"/>
          <w:color w:val="FF0000"/>
          <w:szCs w:val="28"/>
        </w:rPr>
        <w:t>鄭建民</w:t>
      </w:r>
      <w:r w:rsidRPr="00976417">
        <w:rPr>
          <w:rFonts w:hint="eastAsia"/>
          <w:szCs w:val="28"/>
        </w:rPr>
        <w:t>主任(地址：基隆市</w:t>
      </w:r>
      <w:r w:rsidR="00F947FB" w:rsidRPr="00F947FB">
        <w:rPr>
          <w:rFonts w:hint="eastAsia"/>
          <w:color w:val="FF0000"/>
          <w:szCs w:val="28"/>
        </w:rPr>
        <w:t>仁愛</w:t>
      </w:r>
      <w:r w:rsidRPr="00F947FB">
        <w:rPr>
          <w:rFonts w:hint="eastAsia"/>
          <w:color w:val="FF0000"/>
          <w:szCs w:val="28"/>
        </w:rPr>
        <w:t>區</w:t>
      </w:r>
      <w:r w:rsidR="00F947FB" w:rsidRPr="00F947FB">
        <w:rPr>
          <w:rFonts w:hint="eastAsia"/>
          <w:color w:val="FF0000"/>
          <w:szCs w:val="28"/>
        </w:rPr>
        <w:t>南榮路319巷36號</w:t>
      </w:r>
      <w:r w:rsidRPr="00976417">
        <w:rPr>
          <w:rFonts w:hint="eastAsia"/>
          <w:szCs w:val="28"/>
        </w:rPr>
        <w:t>)；聯絡電話：</w:t>
      </w:r>
      <w:r w:rsidRPr="00F947FB">
        <w:rPr>
          <w:rFonts w:hint="eastAsia"/>
          <w:color w:val="FF0000"/>
          <w:szCs w:val="28"/>
        </w:rPr>
        <w:t>24</w:t>
      </w:r>
      <w:r w:rsidR="00F947FB" w:rsidRPr="00F947FB">
        <w:rPr>
          <w:rFonts w:hint="eastAsia"/>
          <w:color w:val="FF0000"/>
          <w:szCs w:val="28"/>
        </w:rPr>
        <w:t>282188</w:t>
      </w:r>
      <w:r w:rsidRPr="00F947FB">
        <w:rPr>
          <w:rFonts w:hint="eastAsia"/>
          <w:color w:val="FF0000"/>
          <w:szCs w:val="28"/>
        </w:rPr>
        <w:t>#2</w:t>
      </w:r>
      <w:r w:rsidR="00F947FB" w:rsidRPr="00F947FB">
        <w:rPr>
          <w:rFonts w:hint="eastAsia"/>
          <w:color w:val="FF0000"/>
          <w:szCs w:val="28"/>
        </w:rPr>
        <w:t>2</w:t>
      </w:r>
      <w:r w:rsidRPr="00976417">
        <w:rPr>
          <w:rFonts w:hint="eastAsia"/>
          <w:szCs w:val="28"/>
        </w:rPr>
        <w:t>。</w:t>
      </w:r>
    </w:p>
    <w:p w14:paraId="584B6DCF" w14:textId="6A53CA14" w:rsidR="00064890" w:rsidRPr="00A9333C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  <w:highlight w:val="yellow"/>
        </w:rPr>
      </w:pPr>
      <w:r w:rsidRPr="00976417">
        <w:rPr>
          <w:rFonts w:hint="eastAsia"/>
          <w:szCs w:val="28"/>
        </w:rPr>
        <w:t>（四）</w:t>
      </w:r>
      <w:r w:rsidRPr="00A9333C">
        <w:rPr>
          <w:rFonts w:hint="eastAsia"/>
          <w:szCs w:val="28"/>
          <w:highlight w:val="yellow"/>
        </w:rPr>
        <w:t>報名系統如遇問題請洽安樂高中潘政維組長；電話：</w:t>
      </w:r>
      <w:r w:rsidRPr="00A9333C">
        <w:rPr>
          <w:szCs w:val="28"/>
          <w:highlight w:val="yellow"/>
        </w:rPr>
        <w:t>24236600#</w:t>
      </w:r>
      <w:r w:rsidR="00D3741D">
        <w:rPr>
          <w:rFonts w:hint="eastAsia"/>
          <w:szCs w:val="28"/>
          <w:highlight w:val="yellow"/>
        </w:rPr>
        <w:t>1</w:t>
      </w:r>
      <w:r w:rsidRPr="00A9333C">
        <w:rPr>
          <w:szCs w:val="28"/>
          <w:highlight w:val="yellow"/>
        </w:rPr>
        <w:t>1</w:t>
      </w:r>
      <w:r w:rsidRPr="00A9333C">
        <w:rPr>
          <w:rFonts w:hint="eastAsia"/>
          <w:szCs w:val="28"/>
          <w:highlight w:val="yellow"/>
        </w:rPr>
        <w:t>，</w:t>
      </w:r>
    </w:p>
    <w:p w14:paraId="60C075A4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A9333C">
        <w:rPr>
          <w:rFonts w:hint="eastAsia"/>
          <w:szCs w:val="28"/>
        </w:rPr>
        <w:t xml:space="preserve">      </w:t>
      </w:r>
      <w:r w:rsidRPr="00A9333C">
        <w:rPr>
          <w:rFonts w:hint="eastAsia"/>
          <w:szCs w:val="28"/>
          <w:highlight w:val="yellow"/>
        </w:rPr>
        <w:t>信箱：</w:t>
      </w:r>
      <w:hyperlink r:id="rId8" w:history="1">
        <w:r w:rsidRPr="00A9333C">
          <w:rPr>
            <w:rStyle w:val="a4"/>
            <w:rFonts w:hint="eastAsia"/>
            <w:szCs w:val="28"/>
            <w:highlight w:val="yellow"/>
          </w:rPr>
          <w:t>aa3944@gm.kl.edu.tw</w:t>
        </w:r>
      </w:hyperlink>
      <w:r w:rsidRPr="00A9333C">
        <w:rPr>
          <w:rFonts w:hint="eastAsia"/>
          <w:szCs w:val="28"/>
          <w:highlight w:val="yellow"/>
        </w:rPr>
        <w:t>。</w:t>
      </w:r>
    </w:p>
    <w:p w14:paraId="526DED71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</w:p>
    <w:p w14:paraId="5E3AF239" w14:textId="77777777" w:rsidR="00064890" w:rsidRPr="00976417" w:rsidRDefault="00064890" w:rsidP="00064890">
      <w:pPr>
        <w:spacing w:beforeLines="50" w:before="120" w:line="360" w:lineRule="exact"/>
        <w:ind w:left="2268" w:rightChars="42" w:right="118" w:hangingChars="810" w:hanging="2268"/>
        <w:jc w:val="both"/>
        <w:rPr>
          <w:szCs w:val="28"/>
        </w:rPr>
      </w:pPr>
      <w:r w:rsidRPr="00976417">
        <w:rPr>
          <w:rFonts w:hint="eastAsia"/>
          <w:szCs w:val="28"/>
        </w:rPr>
        <w:t>十一、比賽規則：依據中華民國田徑協會頒定之最新田徑規則。</w:t>
      </w:r>
    </w:p>
    <w:p w14:paraId="166B5D4F" w14:textId="77777777" w:rsidR="00064890" w:rsidRPr="00976417" w:rsidRDefault="00064890" w:rsidP="00064890">
      <w:pPr>
        <w:spacing w:beforeLines="50" w:before="120" w:line="360" w:lineRule="exact"/>
        <w:ind w:left="2268" w:rightChars="42" w:right="118" w:hangingChars="810" w:hanging="2268"/>
        <w:jc w:val="both"/>
        <w:rPr>
          <w:szCs w:val="28"/>
        </w:rPr>
      </w:pPr>
      <w:r w:rsidRPr="00976417">
        <w:rPr>
          <w:rFonts w:hint="eastAsia"/>
          <w:szCs w:val="28"/>
        </w:rPr>
        <w:t>十二、各項錦標計算辦法：</w:t>
      </w:r>
    </w:p>
    <w:p w14:paraId="2FE7690E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（一）各錦標名次之判定，高、國中依各組單位所獲各組各項金、銀、銅牌數核算積分</w:t>
      </w:r>
      <w:r w:rsidRPr="00976417">
        <w:rPr>
          <w:szCs w:val="28"/>
        </w:rPr>
        <w:t xml:space="preserve">4 </w:t>
      </w:r>
      <w:r w:rsidRPr="00976417">
        <w:rPr>
          <w:rFonts w:hint="eastAsia"/>
          <w:szCs w:val="28"/>
        </w:rPr>
        <w:t>分、</w:t>
      </w:r>
      <w:r w:rsidRPr="00976417">
        <w:rPr>
          <w:szCs w:val="28"/>
        </w:rPr>
        <w:t xml:space="preserve">2 </w:t>
      </w:r>
      <w:r w:rsidRPr="00976417">
        <w:rPr>
          <w:rFonts w:hint="eastAsia"/>
          <w:szCs w:val="28"/>
        </w:rPr>
        <w:t>分、</w:t>
      </w:r>
      <w:r w:rsidRPr="00976417">
        <w:rPr>
          <w:szCs w:val="28"/>
        </w:rPr>
        <w:t xml:space="preserve">1 </w:t>
      </w:r>
      <w:r w:rsidRPr="00976417">
        <w:rPr>
          <w:rFonts w:hint="eastAsia"/>
          <w:szCs w:val="28"/>
        </w:rPr>
        <w:t>分，加總後依高低順序錄取前四名；國小組依各組各單</w:t>
      </w:r>
      <w:r w:rsidRPr="00976417">
        <w:rPr>
          <w:rFonts w:hint="eastAsia"/>
          <w:szCs w:val="28"/>
        </w:rPr>
        <w:lastRenderedPageBreak/>
        <w:t>位所獲各組各項名次，依第一名得</w:t>
      </w:r>
      <w:r w:rsidRPr="00976417">
        <w:rPr>
          <w:szCs w:val="28"/>
        </w:rPr>
        <w:t>9</w:t>
      </w:r>
      <w:r w:rsidRPr="00976417">
        <w:rPr>
          <w:rFonts w:hint="eastAsia"/>
          <w:szCs w:val="28"/>
        </w:rPr>
        <w:t xml:space="preserve"> 分、第二名得</w:t>
      </w:r>
      <w:r w:rsidRPr="00976417">
        <w:rPr>
          <w:szCs w:val="28"/>
        </w:rPr>
        <w:t xml:space="preserve">7 </w:t>
      </w:r>
      <w:r w:rsidRPr="00976417">
        <w:rPr>
          <w:rFonts w:hint="eastAsia"/>
          <w:szCs w:val="28"/>
        </w:rPr>
        <w:t>分、第三名得</w:t>
      </w:r>
      <w:r w:rsidRPr="00976417">
        <w:rPr>
          <w:szCs w:val="28"/>
        </w:rPr>
        <w:t xml:space="preserve">6 </w:t>
      </w:r>
      <w:r w:rsidRPr="00976417">
        <w:rPr>
          <w:rFonts w:hint="eastAsia"/>
          <w:szCs w:val="28"/>
        </w:rPr>
        <w:t>分、第四名得</w:t>
      </w:r>
      <w:r w:rsidRPr="00976417">
        <w:rPr>
          <w:szCs w:val="28"/>
        </w:rPr>
        <w:t xml:space="preserve">5 </w:t>
      </w:r>
      <w:r w:rsidRPr="00976417">
        <w:rPr>
          <w:rFonts w:hint="eastAsia"/>
          <w:szCs w:val="28"/>
        </w:rPr>
        <w:t>分、第五名得</w:t>
      </w:r>
      <w:r w:rsidRPr="00976417">
        <w:rPr>
          <w:szCs w:val="28"/>
        </w:rPr>
        <w:t xml:space="preserve">4 </w:t>
      </w:r>
      <w:r w:rsidRPr="00976417">
        <w:rPr>
          <w:rFonts w:hint="eastAsia"/>
          <w:szCs w:val="28"/>
        </w:rPr>
        <w:t>分、第六名得</w:t>
      </w:r>
      <w:r w:rsidRPr="00976417">
        <w:rPr>
          <w:szCs w:val="28"/>
        </w:rPr>
        <w:t xml:space="preserve">3 </w:t>
      </w:r>
      <w:r w:rsidRPr="00976417">
        <w:rPr>
          <w:rFonts w:hint="eastAsia"/>
          <w:szCs w:val="28"/>
        </w:rPr>
        <w:t>分、第七名得</w:t>
      </w:r>
      <w:r w:rsidRPr="00976417">
        <w:rPr>
          <w:szCs w:val="28"/>
        </w:rPr>
        <w:t xml:space="preserve">2 </w:t>
      </w:r>
      <w:r w:rsidRPr="00976417">
        <w:rPr>
          <w:rFonts w:hint="eastAsia"/>
          <w:szCs w:val="28"/>
        </w:rPr>
        <w:t>分、第八名得</w:t>
      </w:r>
      <w:r w:rsidRPr="00976417">
        <w:rPr>
          <w:szCs w:val="28"/>
        </w:rPr>
        <w:t xml:space="preserve">1 </w:t>
      </w:r>
      <w:r w:rsidRPr="00976417">
        <w:rPr>
          <w:rFonts w:hint="eastAsia"/>
          <w:szCs w:val="28"/>
        </w:rPr>
        <w:t>分。以各組各單項獲得之分數相加，總分最多之單位為第一名，錄取前六名，頒給各競賽錦標；積分相同時以金牌數計，再相同，以銀牌數計，餘此類推至第八名，如再相同時，競賽種類錦標得以並列辦理。</w:t>
      </w:r>
    </w:p>
    <w:p w14:paraId="5BB61141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（二）</w:t>
      </w:r>
      <w:r w:rsidRPr="00976417">
        <w:rPr>
          <w:rFonts w:cs="Times New Roman" w:hint="eastAsia"/>
          <w:szCs w:val="28"/>
        </w:rPr>
        <w:t>全能</w:t>
      </w:r>
      <w:r w:rsidRPr="00976417">
        <w:rPr>
          <w:rFonts w:hint="eastAsia"/>
          <w:szCs w:val="28"/>
        </w:rPr>
        <w:t>項目錦標名次之判定，依第一名得</w:t>
      </w:r>
      <w:r w:rsidRPr="00976417">
        <w:rPr>
          <w:szCs w:val="28"/>
        </w:rPr>
        <w:t xml:space="preserve">9 </w:t>
      </w:r>
      <w:r w:rsidRPr="00976417">
        <w:rPr>
          <w:rFonts w:hint="eastAsia"/>
          <w:szCs w:val="28"/>
        </w:rPr>
        <w:t>分、第二名得</w:t>
      </w:r>
      <w:r w:rsidRPr="00976417">
        <w:rPr>
          <w:szCs w:val="28"/>
        </w:rPr>
        <w:t xml:space="preserve">7 </w:t>
      </w:r>
      <w:r w:rsidRPr="00976417">
        <w:rPr>
          <w:rFonts w:hint="eastAsia"/>
          <w:szCs w:val="28"/>
        </w:rPr>
        <w:t>分、第三名得</w:t>
      </w:r>
      <w:r w:rsidRPr="00976417">
        <w:rPr>
          <w:szCs w:val="28"/>
        </w:rPr>
        <w:t xml:space="preserve">6 </w:t>
      </w:r>
      <w:r w:rsidRPr="00976417">
        <w:rPr>
          <w:rFonts w:hint="eastAsia"/>
          <w:szCs w:val="28"/>
        </w:rPr>
        <w:t>分、第四名得</w:t>
      </w:r>
      <w:r w:rsidRPr="00976417">
        <w:rPr>
          <w:szCs w:val="28"/>
        </w:rPr>
        <w:t xml:space="preserve">5 </w:t>
      </w:r>
      <w:r w:rsidRPr="00976417">
        <w:rPr>
          <w:rFonts w:hint="eastAsia"/>
          <w:szCs w:val="28"/>
        </w:rPr>
        <w:t>分、第五名得</w:t>
      </w:r>
      <w:r w:rsidRPr="00976417">
        <w:rPr>
          <w:szCs w:val="28"/>
        </w:rPr>
        <w:t xml:space="preserve">4 </w:t>
      </w:r>
      <w:r w:rsidRPr="00976417">
        <w:rPr>
          <w:rFonts w:hint="eastAsia"/>
          <w:szCs w:val="28"/>
        </w:rPr>
        <w:t>分、第六名得</w:t>
      </w:r>
      <w:r w:rsidRPr="00976417">
        <w:rPr>
          <w:szCs w:val="28"/>
        </w:rPr>
        <w:t xml:space="preserve">3 </w:t>
      </w:r>
      <w:r w:rsidRPr="00976417">
        <w:rPr>
          <w:rFonts w:hint="eastAsia"/>
          <w:szCs w:val="28"/>
        </w:rPr>
        <w:t>分、第七名得</w:t>
      </w:r>
      <w:r w:rsidRPr="00976417">
        <w:rPr>
          <w:szCs w:val="28"/>
        </w:rPr>
        <w:t xml:space="preserve">2 </w:t>
      </w:r>
      <w:r w:rsidRPr="00976417">
        <w:rPr>
          <w:rFonts w:hint="eastAsia"/>
          <w:szCs w:val="28"/>
        </w:rPr>
        <w:t>分、第八名得</w:t>
      </w:r>
      <w:r w:rsidRPr="00976417">
        <w:rPr>
          <w:szCs w:val="28"/>
        </w:rPr>
        <w:t xml:space="preserve">1 </w:t>
      </w:r>
      <w:r w:rsidRPr="00976417">
        <w:rPr>
          <w:rFonts w:hint="eastAsia"/>
          <w:szCs w:val="28"/>
        </w:rPr>
        <w:t>分。以各組各單項獲得之分數相加，總分最多之單位為第一名，次多單位為第二名，依此類推判定名次，如二個或三個以上單位，所得總分相等時，以各單位在該項錦標中獲得名次最高名次之多寡判定、如總分再相等得以次高名次判定依此類推判定名次。</w:t>
      </w:r>
    </w:p>
    <w:p w14:paraId="72C0DC47" w14:textId="77777777" w:rsidR="00064890" w:rsidRPr="00976417" w:rsidRDefault="00064890" w:rsidP="00064890">
      <w:pPr>
        <w:spacing w:beforeLines="50" w:before="120" w:line="360" w:lineRule="exact"/>
        <w:ind w:left="1960" w:rightChars="42" w:right="118" w:hangingChars="700" w:hanging="1960"/>
        <w:jc w:val="both"/>
        <w:rPr>
          <w:szCs w:val="28"/>
        </w:rPr>
      </w:pPr>
      <w:r w:rsidRPr="00976417">
        <w:rPr>
          <w:rFonts w:hint="eastAsia"/>
          <w:szCs w:val="28"/>
        </w:rPr>
        <w:t>十三、細　　則：</w:t>
      </w:r>
    </w:p>
    <w:p w14:paraId="6BCF7EAF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（一）號碼布不按規定佩掛或無號碼布者，不准參加比賽。</w:t>
      </w:r>
    </w:p>
    <w:p w14:paraId="123BF930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（二）參加比賽之運動員。均需穿著各單位之團體運動服裝，另參加接力比賽運動員之單位服裝、式樣、顏色必須相同。</w:t>
      </w:r>
    </w:p>
    <w:p w14:paraId="21D3526C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（三）田賽高度晉升表由技術委員另行訂定於技術會議公布。</w:t>
      </w:r>
    </w:p>
    <w:p w14:paraId="430DC49D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（四）接力「棒次表」之填寫，應於該項比賽第一組比賽時間9</w:t>
      </w:r>
      <w:r w:rsidRPr="00976417">
        <w:rPr>
          <w:szCs w:val="28"/>
        </w:rPr>
        <w:t>0</w:t>
      </w:r>
      <w:r w:rsidRPr="00976417">
        <w:rPr>
          <w:rFonts w:hint="eastAsia"/>
          <w:szCs w:val="28"/>
        </w:rPr>
        <w:t>分鐘前提交至競賽組，並由該項領隊或教練簽名確認。</w:t>
      </w:r>
    </w:p>
    <w:p w14:paraId="023C8A8A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五）點名時間：徑賽項目於賽前30分鐘；鏈球、撐竿跳高於賽前50分鐘；其他田賽項目於賽前40分鐘至檢錄處點名；混合運動於每天第一項目按該項目點名時間至檢錄處點名，其他項目於賽前30分鐘逕至比賽場地點名。</w:t>
      </w:r>
    </w:p>
    <w:p w14:paraId="679B78E4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（六）選手不出賽表請於技術會議中或賽前提交競賽組，未提交者視同</w:t>
      </w:r>
    </w:p>
    <w:p w14:paraId="5279BBD7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 xml:space="preserve">      出賽。</w:t>
      </w:r>
    </w:p>
    <w:p w14:paraId="2327FF00" w14:textId="77777777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（七）運動員報名後無故棄權，不得參加以後各項比賽。</w:t>
      </w:r>
    </w:p>
    <w:p w14:paraId="506E58F3" w14:textId="4B3C48F0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（八）</w:t>
      </w:r>
      <w:r w:rsidRPr="00976417">
        <w:rPr>
          <w:szCs w:val="28"/>
        </w:rPr>
        <w:t>各項比賽秩序，均由大會競賽組編排之，不得異議。</w:t>
      </w:r>
    </w:p>
    <w:p w14:paraId="10682B0F" w14:textId="6255711E" w:rsidR="00064890" w:rsidRPr="00976417" w:rsidRDefault="00064890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 w:rsidRPr="00976417">
        <w:rPr>
          <w:rFonts w:hint="eastAsia"/>
          <w:szCs w:val="28"/>
        </w:rPr>
        <w:t>（</w:t>
      </w:r>
      <w:r w:rsidR="00A9333C">
        <w:rPr>
          <w:rFonts w:hint="eastAsia"/>
          <w:szCs w:val="28"/>
        </w:rPr>
        <w:t>九</w:t>
      </w:r>
      <w:r w:rsidRPr="00976417">
        <w:rPr>
          <w:rFonts w:hint="eastAsia"/>
          <w:szCs w:val="28"/>
        </w:rPr>
        <w:t>）</w:t>
      </w:r>
      <w:r w:rsidRPr="00976417">
        <w:rPr>
          <w:szCs w:val="28"/>
        </w:rPr>
        <w:t>各項比賽除不可抗力事件經大會宣布延期外，餘均照常進行。</w:t>
      </w:r>
    </w:p>
    <w:p w14:paraId="074892AE" w14:textId="6F1786D8" w:rsidR="00064890" w:rsidRPr="00976417" w:rsidRDefault="00A9333C" w:rsidP="00064890">
      <w:pPr>
        <w:spacing w:line="440" w:lineRule="exact"/>
        <w:ind w:leftChars="100" w:left="1120" w:rightChars="42" w:right="118" w:hangingChars="300" w:hanging="840"/>
        <w:jc w:val="both"/>
        <w:rPr>
          <w:szCs w:val="28"/>
        </w:rPr>
      </w:pPr>
      <w:r>
        <w:rPr>
          <w:rFonts w:hint="eastAsia"/>
          <w:szCs w:val="28"/>
        </w:rPr>
        <w:t>（十</w:t>
      </w:r>
      <w:r w:rsidR="00064890" w:rsidRPr="00976417">
        <w:rPr>
          <w:rFonts w:hint="eastAsia"/>
          <w:szCs w:val="28"/>
        </w:rPr>
        <w:t>）</w:t>
      </w:r>
      <w:r w:rsidR="00064890" w:rsidRPr="00976417">
        <w:rPr>
          <w:szCs w:val="28"/>
        </w:rPr>
        <w:t>各項比賽除規則規定外，其餘未有明文規定之判決，則依裁判員之判決為終決。</w:t>
      </w:r>
    </w:p>
    <w:p w14:paraId="062FC17B" w14:textId="30A0BEC4" w:rsidR="00064890" w:rsidRDefault="00A9333C" w:rsidP="00064890">
      <w:pPr>
        <w:spacing w:beforeLines="25" w:before="60" w:line="440" w:lineRule="exact"/>
        <w:ind w:leftChars="100" w:left="1400" w:rightChars="42" w:right="118" w:hangingChars="400" w:hanging="1120"/>
        <w:jc w:val="both"/>
        <w:rPr>
          <w:szCs w:val="28"/>
        </w:rPr>
      </w:pPr>
      <w:r>
        <w:rPr>
          <w:rFonts w:hint="eastAsia"/>
          <w:szCs w:val="28"/>
        </w:rPr>
        <w:t>（十一</w:t>
      </w:r>
      <w:r w:rsidR="00064890" w:rsidRPr="00976417">
        <w:rPr>
          <w:rFonts w:hint="eastAsia"/>
          <w:szCs w:val="28"/>
        </w:rPr>
        <w:t>）各類運動員無跨種類限制，但如遇賽程衝突時，由運動員自行決定參賽項目，不得以任何理由要求變更賽程，未依規定時間出場比賽，該項目以自動棄權論。</w:t>
      </w:r>
    </w:p>
    <w:p w14:paraId="711E3BDC" w14:textId="765AB770" w:rsidR="00064890" w:rsidRPr="005108B5" w:rsidRDefault="00064890" w:rsidP="00064890">
      <w:pPr>
        <w:spacing w:beforeLines="25" w:before="60" w:line="440" w:lineRule="exact"/>
        <w:ind w:leftChars="100" w:left="1400" w:rightChars="42" w:right="118" w:hangingChars="400" w:hanging="1120"/>
        <w:jc w:val="both"/>
        <w:rPr>
          <w:szCs w:val="28"/>
        </w:rPr>
      </w:pPr>
      <w:r>
        <w:rPr>
          <w:rFonts w:hint="eastAsia"/>
          <w:szCs w:val="28"/>
        </w:rPr>
        <w:lastRenderedPageBreak/>
        <w:t>（十三</w:t>
      </w:r>
      <w:r w:rsidRPr="00976417">
        <w:rPr>
          <w:rFonts w:hint="eastAsia"/>
          <w:szCs w:val="28"/>
        </w:rPr>
        <w:t>）</w:t>
      </w:r>
      <w:r w:rsidRPr="005108B5">
        <w:rPr>
          <w:rFonts w:hint="eastAsia"/>
          <w:szCs w:val="28"/>
        </w:rPr>
        <w:t>本次比賽將依世界田徑總會（WA）規定實施鞋底厚度檢測，若選手於檢錄完成後蓄意更換鞋子，將禁賽一年。鞋底厚度檢測項目：徑賽項目、</w:t>
      </w:r>
      <w:r w:rsidR="00914E2C">
        <w:rPr>
          <w:rFonts w:hint="eastAsia"/>
          <w:szCs w:val="28"/>
        </w:rPr>
        <w:t>跳部項目</w:t>
      </w:r>
      <w:r w:rsidR="00914E2C" w:rsidRPr="005108B5">
        <w:rPr>
          <w:rFonts w:hint="eastAsia"/>
          <w:szCs w:val="28"/>
        </w:rPr>
        <w:t>、</w:t>
      </w:r>
      <w:r w:rsidRPr="005108B5">
        <w:rPr>
          <w:rFonts w:hint="eastAsia"/>
          <w:szCs w:val="28"/>
        </w:rPr>
        <w:t>競走。</w:t>
      </w:r>
    </w:p>
    <w:p w14:paraId="2FEB5F42" w14:textId="77777777" w:rsidR="00064890" w:rsidRPr="00976417" w:rsidRDefault="00064890" w:rsidP="00064890">
      <w:pPr>
        <w:spacing w:beforeLines="50" w:before="120" w:line="360" w:lineRule="exact"/>
        <w:ind w:left="1960" w:rightChars="42" w:right="118" w:hangingChars="700" w:hanging="1960"/>
        <w:jc w:val="both"/>
        <w:rPr>
          <w:szCs w:val="28"/>
        </w:rPr>
      </w:pPr>
      <w:r w:rsidRPr="00976417">
        <w:rPr>
          <w:rFonts w:hint="eastAsia"/>
          <w:szCs w:val="28"/>
        </w:rPr>
        <w:t>十四、</w:t>
      </w:r>
      <w:r w:rsidRPr="00976417">
        <w:rPr>
          <w:szCs w:val="28"/>
        </w:rPr>
        <w:t>會</w:t>
      </w:r>
      <w:r w:rsidRPr="00976417">
        <w:rPr>
          <w:rFonts w:hint="eastAsia"/>
          <w:szCs w:val="28"/>
        </w:rPr>
        <w:t xml:space="preserve">　　</w:t>
      </w:r>
      <w:r w:rsidRPr="00976417">
        <w:rPr>
          <w:szCs w:val="28"/>
        </w:rPr>
        <w:t>議</w:t>
      </w:r>
      <w:r w:rsidRPr="00976417">
        <w:rPr>
          <w:rFonts w:hint="eastAsia"/>
          <w:szCs w:val="28"/>
        </w:rPr>
        <w:t>：</w:t>
      </w:r>
    </w:p>
    <w:p w14:paraId="16CF7639" w14:textId="17836D6E" w:rsidR="00064890" w:rsidRPr="00D7234C" w:rsidRDefault="00064890" w:rsidP="00064890">
      <w:pPr>
        <w:spacing w:beforeLines="25" w:before="60" w:line="440" w:lineRule="exact"/>
        <w:ind w:rightChars="42" w:right="118"/>
        <w:jc w:val="both"/>
        <w:rPr>
          <w:szCs w:val="28"/>
        </w:rPr>
      </w:pPr>
      <w:r w:rsidRPr="00976417">
        <w:rPr>
          <w:rFonts w:hint="eastAsia"/>
          <w:szCs w:val="28"/>
        </w:rPr>
        <w:t xml:space="preserve">  </w:t>
      </w:r>
      <w:r w:rsidRPr="00D7234C">
        <w:rPr>
          <w:rFonts w:hint="eastAsia"/>
          <w:szCs w:val="28"/>
        </w:rPr>
        <w:t>（一）技術會議：</w:t>
      </w:r>
      <w:r w:rsidRPr="00C32228">
        <w:rPr>
          <w:rFonts w:hint="eastAsia"/>
          <w:color w:val="FF0000"/>
          <w:szCs w:val="28"/>
        </w:rPr>
        <w:t>11</w:t>
      </w:r>
      <w:r w:rsidR="00C32228" w:rsidRPr="00C32228">
        <w:rPr>
          <w:rFonts w:hint="eastAsia"/>
          <w:color w:val="FF0000"/>
          <w:szCs w:val="28"/>
        </w:rPr>
        <w:t>4</w:t>
      </w:r>
      <w:r w:rsidRPr="00D7234C">
        <w:rPr>
          <w:rFonts w:hint="eastAsia"/>
          <w:szCs w:val="28"/>
        </w:rPr>
        <w:t>年</w:t>
      </w:r>
      <w:r w:rsidR="00C32228" w:rsidRPr="00C32228">
        <w:rPr>
          <w:rFonts w:hint="eastAsia"/>
          <w:color w:val="FF0000"/>
          <w:szCs w:val="28"/>
        </w:rPr>
        <w:t>2</w:t>
      </w:r>
      <w:r w:rsidRPr="00D7234C">
        <w:rPr>
          <w:rFonts w:hint="eastAsia"/>
          <w:szCs w:val="28"/>
        </w:rPr>
        <w:t>月</w:t>
      </w:r>
      <w:r w:rsidR="00C32228" w:rsidRPr="00C32228">
        <w:rPr>
          <w:rFonts w:hint="eastAsia"/>
          <w:color w:val="FF0000"/>
          <w:szCs w:val="28"/>
        </w:rPr>
        <w:t>6</w:t>
      </w:r>
      <w:r>
        <w:rPr>
          <w:rFonts w:hint="eastAsia"/>
          <w:szCs w:val="28"/>
        </w:rPr>
        <w:t>日（星期四</w:t>
      </w:r>
      <w:r w:rsidRPr="00D7234C">
        <w:rPr>
          <w:rFonts w:hint="eastAsia"/>
          <w:szCs w:val="28"/>
        </w:rPr>
        <w:t>），</w:t>
      </w:r>
      <w:r w:rsidR="00C32228">
        <w:rPr>
          <w:rFonts w:hint="eastAsia"/>
          <w:szCs w:val="28"/>
        </w:rPr>
        <w:t>上</w:t>
      </w:r>
      <w:r w:rsidRPr="00D7234C">
        <w:rPr>
          <w:rFonts w:hint="eastAsia"/>
          <w:szCs w:val="28"/>
        </w:rPr>
        <w:t>午</w:t>
      </w:r>
      <w:r w:rsidRPr="00C32228">
        <w:rPr>
          <w:rFonts w:hint="eastAsia"/>
          <w:color w:val="FF0000"/>
          <w:szCs w:val="28"/>
        </w:rPr>
        <w:t>1</w:t>
      </w:r>
      <w:r w:rsidR="00C32228" w:rsidRPr="00C32228">
        <w:rPr>
          <w:rFonts w:hint="eastAsia"/>
          <w:color w:val="FF0000"/>
          <w:szCs w:val="28"/>
        </w:rPr>
        <w:t>0</w:t>
      </w:r>
      <w:r w:rsidRPr="00C32228">
        <w:rPr>
          <w:rFonts w:hint="eastAsia"/>
          <w:color w:val="FF0000"/>
          <w:szCs w:val="28"/>
        </w:rPr>
        <w:t>時</w:t>
      </w:r>
      <w:r w:rsidRPr="00D7234C">
        <w:rPr>
          <w:rFonts w:hint="eastAsia"/>
          <w:szCs w:val="28"/>
        </w:rPr>
        <w:t>假本市</w:t>
      </w:r>
      <w:r w:rsidR="00C32228">
        <w:rPr>
          <w:rFonts w:hint="eastAsia"/>
          <w:szCs w:val="28"/>
        </w:rPr>
        <w:t>南榮國中</w:t>
      </w:r>
      <w:r w:rsidRPr="00D7234C">
        <w:rPr>
          <w:rFonts w:hint="eastAsia"/>
          <w:szCs w:val="28"/>
        </w:rPr>
        <w:t>舉行。</w:t>
      </w:r>
    </w:p>
    <w:p w14:paraId="5EA934A3" w14:textId="26A20FB8" w:rsidR="00C32228" w:rsidRDefault="00064890" w:rsidP="00064890">
      <w:pPr>
        <w:spacing w:beforeLines="25" w:before="60" w:line="440" w:lineRule="exact"/>
        <w:ind w:rightChars="42" w:right="118"/>
        <w:jc w:val="both"/>
        <w:rPr>
          <w:szCs w:val="28"/>
        </w:rPr>
      </w:pPr>
      <w:r w:rsidRPr="00D7234C">
        <w:rPr>
          <w:rFonts w:hint="eastAsia"/>
          <w:szCs w:val="28"/>
        </w:rPr>
        <w:t xml:space="preserve">  （二）裁判會議：</w:t>
      </w:r>
      <w:r w:rsidRPr="00C32228">
        <w:rPr>
          <w:rFonts w:hint="eastAsia"/>
          <w:color w:val="FF0000"/>
          <w:szCs w:val="28"/>
        </w:rPr>
        <w:t>11</w:t>
      </w:r>
      <w:r w:rsidR="00C32228" w:rsidRPr="00C32228">
        <w:rPr>
          <w:rFonts w:hint="eastAsia"/>
          <w:color w:val="FF0000"/>
          <w:szCs w:val="28"/>
        </w:rPr>
        <w:t>4</w:t>
      </w:r>
      <w:r w:rsidRPr="00D7234C">
        <w:rPr>
          <w:rFonts w:hint="eastAsia"/>
          <w:szCs w:val="28"/>
        </w:rPr>
        <w:t>年</w:t>
      </w:r>
      <w:r w:rsidRPr="00C32228">
        <w:rPr>
          <w:rFonts w:hint="eastAsia"/>
          <w:color w:val="FF0000"/>
          <w:szCs w:val="28"/>
        </w:rPr>
        <w:t>2</w:t>
      </w:r>
      <w:r w:rsidRPr="00D7234C">
        <w:rPr>
          <w:rFonts w:hint="eastAsia"/>
          <w:szCs w:val="28"/>
        </w:rPr>
        <w:t>月</w:t>
      </w:r>
      <w:r w:rsidRPr="00C32228">
        <w:rPr>
          <w:rFonts w:hint="eastAsia"/>
          <w:color w:val="FF0000"/>
          <w:szCs w:val="28"/>
        </w:rPr>
        <w:t>1</w:t>
      </w:r>
      <w:r w:rsidR="00C32228" w:rsidRPr="00C32228">
        <w:rPr>
          <w:rFonts w:hint="eastAsia"/>
          <w:color w:val="FF0000"/>
          <w:szCs w:val="28"/>
        </w:rPr>
        <w:t>0</w:t>
      </w:r>
      <w:r>
        <w:rPr>
          <w:rFonts w:hint="eastAsia"/>
          <w:szCs w:val="28"/>
        </w:rPr>
        <w:t>日（星期</w:t>
      </w:r>
      <w:r w:rsidR="00C32228">
        <w:rPr>
          <w:rFonts w:hint="eastAsia"/>
          <w:szCs w:val="28"/>
        </w:rPr>
        <w:t>一</w:t>
      </w:r>
      <w:r w:rsidRPr="00D7234C">
        <w:rPr>
          <w:rFonts w:hint="eastAsia"/>
          <w:szCs w:val="28"/>
        </w:rPr>
        <w:t>），上午</w:t>
      </w:r>
      <w:r w:rsidRPr="00C32228">
        <w:rPr>
          <w:rFonts w:hint="eastAsia"/>
          <w:color w:val="FF0000"/>
          <w:szCs w:val="28"/>
        </w:rPr>
        <w:t>7時</w:t>
      </w:r>
      <w:r w:rsidR="00A9333C">
        <w:rPr>
          <w:color w:val="FF0000"/>
          <w:szCs w:val="28"/>
        </w:rPr>
        <w:t>45</w:t>
      </w:r>
      <w:r w:rsidRPr="00C32228">
        <w:rPr>
          <w:rFonts w:hint="eastAsia"/>
          <w:color w:val="FF0000"/>
          <w:szCs w:val="28"/>
        </w:rPr>
        <w:t>分</w:t>
      </w:r>
      <w:r w:rsidRPr="00D7234C">
        <w:rPr>
          <w:rFonts w:hint="eastAsia"/>
          <w:szCs w:val="28"/>
        </w:rPr>
        <w:t>假台北市立田徑場舉</w:t>
      </w:r>
    </w:p>
    <w:p w14:paraId="38A76A3A" w14:textId="7CE47B86" w:rsidR="00064890" w:rsidRPr="00976417" w:rsidRDefault="00C32228" w:rsidP="00064890">
      <w:pPr>
        <w:spacing w:beforeLines="25" w:before="60" w:line="440" w:lineRule="exact"/>
        <w:ind w:rightChars="42" w:right="118"/>
        <w:jc w:val="both"/>
        <w:rPr>
          <w:szCs w:val="28"/>
        </w:rPr>
      </w:pPr>
      <w:r>
        <w:rPr>
          <w:rFonts w:hint="eastAsia"/>
          <w:szCs w:val="28"/>
        </w:rPr>
        <w:t xml:space="preserve">                  </w:t>
      </w:r>
      <w:r w:rsidR="00064890" w:rsidRPr="00D7234C">
        <w:rPr>
          <w:rFonts w:hint="eastAsia"/>
          <w:szCs w:val="28"/>
        </w:rPr>
        <w:t>行。</w:t>
      </w:r>
      <w:r w:rsidR="00064890">
        <w:rPr>
          <w:szCs w:val="28"/>
        </w:rPr>
        <w:tab/>
      </w:r>
    </w:p>
    <w:p w14:paraId="09A2FEFA" w14:textId="4042E744" w:rsidR="00064890" w:rsidRDefault="00914E2C" w:rsidP="00064890">
      <w:pPr>
        <w:ind w:rightChars="42" w:right="118"/>
      </w:pPr>
      <w:r>
        <w:rPr>
          <w:rFonts w:hint="eastAsia"/>
        </w:rPr>
        <w:t xml:space="preserve"> </w:t>
      </w:r>
      <w:r>
        <w:t xml:space="preserve"> </w:t>
      </w:r>
    </w:p>
    <w:p w14:paraId="61AF0460" w14:textId="7D391F72" w:rsidR="00914E2C" w:rsidRDefault="00914E2C" w:rsidP="00064890">
      <w:pPr>
        <w:ind w:rightChars="42" w:right="118"/>
      </w:pPr>
      <w:r>
        <w:t xml:space="preserve"> </w:t>
      </w:r>
      <w:r>
        <w:rPr>
          <w:rFonts w:hint="eastAsia"/>
        </w:rPr>
        <w:t>註</w:t>
      </w:r>
      <w:r>
        <w:rPr>
          <w:rFonts w:ascii="細明體" w:eastAsia="細明體" w:hAnsi="細明體" w:hint="eastAsia"/>
        </w:rPr>
        <w:t>：</w:t>
      </w:r>
      <w:r>
        <w:rPr>
          <w:rFonts w:hint="eastAsia"/>
        </w:rPr>
        <w:t>鞋底厚度規格</w:t>
      </w:r>
    </w:p>
    <w:tbl>
      <w:tblPr>
        <w:tblStyle w:val="a3"/>
        <w:tblpPr w:leftFromText="180" w:rightFromText="180" w:vertAnchor="text" w:horzAnchor="margin" w:tblpXSpec="center" w:tblpY="75"/>
        <w:tblW w:w="9918" w:type="dxa"/>
        <w:tblLook w:val="04A0" w:firstRow="1" w:lastRow="0" w:firstColumn="1" w:lastColumn="0" w:noHBand="0" w:noVBand="1"/>
      </w:tblPr>
      <w:tblGrid>
        <w:gridCol w:w="2547"/>
        <w:gridCol w:w="2693"/>
        <w:gridCol w:w="4678"/>
      </w:tblGrid>
      <w:tr w:rsidR="00A9333C" w:rsidRPr="00E07D9C" w14:paraId="25124020" w14:textId="77777777" w:rsidTr="00A9333C">
        <w:tc>
          <w:tcPr>
            <w:tcW w:w="2547" w:type="dxa"/>
            <w:shd w:val="clear" w:color="auto" w:fill="FFFFFF"/>
          </w:tcPr>
          <w:p w14:paraId="2B587DB2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b/>
                <w:bCs/>
                <w:color w:val="FF0000"/>
                <w:kern w:val="0"/>
                <w:sz w:val="27"/>
                <w:szCs w:val="27"/>
              </w:rPr>
              <w:t>比賽項目</w:t>
            </w:r>
          </w:p>
        </w:tc>
        <w:tc>
          <w:tcPr>
            <w:tcW w:w="2693" w:type="dxa"/>
            <w:shd w:val="clear" w:color="auto" w:fill="FFFFFF"/>
          </w:tcPr>
          <w:p w14:paraId="7CDAEF93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鞋底最大厚度(依照條例10.6)</w:t>
            </w:r>
          </w:p>
        </w:tc>
        <w:tc>
          <w:tcPr>
            <w:tcW w:w="4678" w:type="dxa"/>
            <w:shd w:val="clear" w:color="auto" w:fill="FFFFFF"/>
          </w:tcPr>
          <w:p w14:paraId="7625D967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進一步規定/註</w:t>
            </w:r>
          </w:p>
        </w:tc>
      </w:tr>
      <w:tr w:rsidR="00A9333C" w:rsidRPr="00E07D9C" w14:paraId="7ED42391" w14:textId="77777777" w:rsidTr="00A9333C">
        <w:tc>
          <w:tcPr>
            <w:tcW w:w="2547" w:type="dxa"/>
            <w:shd w:val="clear" w:color="auto" w:fill="FFFFFF"/>
          </w:tcPr>
          <w:p w14:paraId="4832E145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徑賽 (包括欄架及障礙賽項目)</w:t>
            </w:r>
          </w:p>
        </w:tc>
        <w:tc>
          <w:tcPr>
            <w:tcW w:w="2693" w:type="dxa"/>
            <w:shd w:val="clear" w:color="auto" w:fill="FFFFFF"/>
          </w:tcPr>
          <w:p w14:paraId="62F8DF25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20mm有鞋釘或無鞋釘</w:t>
            </w:r>
          </w:p>
        </w:tc>
        <w:tc>
          <w:tcPr>
            <w:tcW w:w="4678" w:type="dxa"/>
            <w:shd w:val="clear" w:color="auto" w:fill="FFFFFF"/>
          </w:tcPr>
          <w:p w14:paraId="0095686F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對接力賽，此規則同樣適用於各棒次距離等同規則距離之接力項目。場內競走項目，鞋底厚度等同路跑項目。</w:t>
            </w:r>
          </w:p>
        </w:tc>
      </w:tr>
      <w:tr w:rsidR="00A9333C" w:rsidRPr="00E07D9C" w14:paraId="1EA10287" w14:textId="77777777" w:rsidTr="00A9333C">
        <w:tc>
          <w:tcPr>
            <w:tcW w:w="2547" w:type="dxa"/>
            <w:shd w:val="clear" w:color="auto" w:fill="FFFFFF"/>
          </w:tcPr>
          <w:p w14:paraId="2B656930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田賽項目</w:t>
            </w:r>
          </w:p>
        </w:tc>
        <w:tc>
          <w:tcPr>
            <w:tcW w:w="2693" w:type="dxa"/>
            <w:shd w:val="clear" w:color="auto" w:fill="FFFFFF"/>
          </w:tcPr>
          <w:p w14:paraId="6C813106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20mm有鞋釘或無鞋釘</w:t>
            </w:r>
          </w:p>
        </w:tc>
        <w:tc>
          <w:tcPr>
            <w:tcW w:w="4678" w:type="dxa"/>
            <w:shd w:val="clear" w:color="auto" w:fill="FFFFFF"/>
          </w:tcPr>
          <w:p w14:paraId="3342A42C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依條例10.3、 10.4規定，</w:t>
            </w:r>
            <w:r w:rsidRPr="00C32228">
              <w:rPr>
                <w:rFonts w:cs="Times New Roman"/>
                <w:color w:val="FF0000"/>
                <w:kern w:val="0"/>
                <w:sz w:val="24"/>
                <w:szCs w:val="24"/>
              </w:rPr>
              <w:t>所有的跳部項目</w:t>
            </w: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選手前腳掌中心點之鞋底不可高於選手腳跟中心點之鞋底高度。(即鞋內裡長度12%和75%處為中心點)</w:t>
            </w:r>
          </w:p>
        </w:tc>
      </w:tr>
      <w:tr w:rsidR="00A9333C" w:rsidRPr="00E07D9C" w14:paraId="335CF0BA" w14:textId="77777777" w:rsidTr="00A9333C">
        <w:tc>
          <w:tcPr>
            <w:tcW w:w="2547" w:type="dxa"/>
            <w:shd w:val="clear" w:color="auto" w:fill="FFFFFF"/>
          </w:tcPr>
          <w:p w14:paraId="21EAC704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kern w:val="0"/>
                <w:sz w:val="27"/>
                <w:szCs w:val="27"/>
              </w:rPr>
              <w:t>競走項目</w:t>
            </w:r>
          </w:p>
        </w:tc>
        <w:tc>
          <w:tcPr>
            <w:tcW w:w="2693" w:type="dxa"/>
            <w:shd w:val="clear" w:color="auto" w:fill="FFFFFF"/>
          </w:tcPr>
          <w:p w14:paraId="46E1B35A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Times New Roman"/>
                <w:color w:val="FF0000"/>
                <w:kern w:val="0"/>
                <w:sz w:val="27"/>
                <w:szCs w:val="27"/>
              </w:rPr>
              <w:t>40mm</w:t>
            </w:r>
          </w:p>
        </w:tc>
        <w:tc>
          <w:tcPr>
            <w:tcW w:w="4678" w:type="dxa"/>
            <w:shd w:val="clear" w:color="auto" w:fill="FFFFFF"/>
          </w:tcPr>
          <w:p w14:paraId="5BAA67CC" w14:textId="77777777" w:rsidR="00A9333C" w:rsidRPr="00E07D9C" w:rsidRDefault="00A9333C" w:rsidP="00A9333C">
            <w:pPr>
              <w:ind w:rightChars="42" w:right="118"/>
              <w:rPr>
                <w:rFonts w:cs="Times New Roman"/>
                <w:color w:val="FF0000"/>
              </w:rPr>
            </w:pPr>
            <w:r w:rsidRPr="00C32228">
              <w:rPr>
                <w:rFonts w:cs="新細明體" w:hint="eastAsia"/>
                <w:color w:val="FF0000"/>
                <w:kern w:val="0"/>
                <w:sz w:val="27"/>
                <w:szCs w:val="27"/>
              </w:rPr>
              <w:t> </w:t>
            </w:r>
          </w:p>
        </w:tc>
      </w:tr>
    </w:tbl>
    <w:p w14:paraId="17B071C3" w14:textId="77777777" w:rsidR="00D65AE1" w:rsidRDefault="00D65AE1" w:rsidP="00D65AE1">
      <w:pPr>
        <w:ind w:left="4" w:hangingChars="1" w:hanging="4"/>
        <w:rPr>
          <w:rFonts w:cs="新細明體"/>
          <w:b/>
          <w:bCs/>
          <w:color w:val="FF0000"/>
          <w:kern w:val="0"/>
          <w:sz w:val="24"/>
          <w:szCs w:val="24"/>
          <w:shd w:val="clear" w:color="auto" w:fill="FFFFFF"/>
        </w:rPr>
      </w:pPr>
      <w:r>
        <w:rPr>
          <w:rFonts w:cs="Times New Roman" w:hint="eastAsia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 </w:t>
      </w:r>
      <w:r w:rsidRPr="00E07D9C">
        <w:rPr>
          <w:rFonts w:cs="新細明體" w:hint="eastAsia"/>
          <w:b/>
          <w:bCs/>
          <w:color w:val="FF0000"/>
          <w:kern w:val="0"/>
          <w:sz w:val="24"/>
          <w:szCs w:val="24"/>
          <w:shd w:val="clear" w:color="auto" w:fill="FFFFFF"/>
        </w:rPr>
        <w:t>重要註解：依照條例5.3規定，從2024年11月1日起，現有鞋款的鞋底厚度如大於上表所列，</w:t>
      </w:r>
    </w:p>
    <w:p w14:paraId="670908E6" w14:textId="77777777" w:rsidR="00D65AE1" w:rsidRPr="00E07D9C" w:rsidRDefault="00D65AE1" w:rsidP="00D65AE1">
      <w:pPr>
        <w:ind w:firstLineChars="200" w:firstLine="480"/>
        <w:rPr>
          <w:color w:val="FF0000"/>
        </w:rPr>
      </w:pPr>
      <w:r w:rsidRPr="00E07D9C">
        <w:rPr>
          <w:rFonts w:cs="新細明體" w:hint="eastAsia"/>
          <w:b/>
          <w:bCs/>
          <w:color w:val="FF0000"/>
          <w:kern w:val="0"/>
          <w:sz w:val="24"/>
          <w:szCs w:val="24"/>
          <w:shd w:val="clear" w:color="auto" w:fill="FFFFFF"/>
        </w:rPr>
        <w:t>將不再核准，且不准在合法比賽中穿著使用</w:t>
      </w:r>
      <w:r w:rsidRPr="00E07D9C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shd w:val="clear" w:color="auto" w:fill="FFFFFF"/>
        </w:rPr>
        <w:t>  </w:t>
      </w:r>
    </w:p>
    <w:p w14:paraId="207BB1B1" w14:textId="4EE0805F" w:rsidR="00C32228" w:rsidRPr="00A9333C" w:rsidRDefault="00C32228" w:rsidP="00D65AE1">
      <w:pPr>
        <w:ind w:left="0" w:rightChars="42" w:right="118" w:firstLine="0"/>
        <w:rPr>
          <w:rFonts w:cs="Times New Roman"/>
          <w:b/>
          <w:sz w:val="36"/>
          <w:szCs w:val="36"/>
        </w:rPr>
      </w:pPr>
    </w:p>
    <w:sectPr w:rsidR="00C32228" w:rsidRPr="00A9333C" w:rsidSect="00BF1F1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9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0B41" w14:textId="77777777" w:rsidR="001E1CC1" w:rsidRDefault="001E1CC1">
      <w:pPr>
        <w:spacing w:after="0" w:line="240" w:lineRule="auto"/>
      </w:pPr>
      <w:r>
        <w:separator/>
      </w:r>
    </w:p>
  </w:endnote>
  <w:endnote w:type="continuationSeparator" w:id="0">
    <w:p w14:paraId="2C0E3FBA" w14:textId="77777777" w:rsidR="001E1CC1" w:rsidRDefault="001E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10ED" w14:textId="77777777" w:rsidR="006B736C" w:rsidRDefault="00064890">
    <w:pPr>
      <w:tabs>
        <w:tab w:val="center" w:pos="510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9F4" w14:textId="5581AD98" w:rsidR="006B736C" w:rsidRDefault="00064890">
    <w:pPr>
      <w:tabs>
        <w:tab w:val="center" w:pos="510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65AE1" w:rsidRPr="00D65AE1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2148" w14:textId="77777777" w:rsidR="006B736C" w:rsidRDefault="00064890">
    <w:pPr>
      <w:tabs>
        <w:tab w:val="center" w:pos="510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EB39" w14:textId="77777777" w:rsidR="001E1CC1" w:rsidRDefault="001E1CC1">
      <w:pPr>
        <w:spacing w:after="0" w:line="240" w:lineRule="auto"/>
      </w:pPr>
      <w:r>
        <w:separator/>
      </w:r>
    </w:p>
  </w:footnote>
  <w:footnote w:type="continuationSeparator" w:id="0">
    <w:p w14:paraId="0969A37A" w14:textId="77777777" w:rsidR="001E1CC1" w:rsidRDefault="001E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29D4" w14:textId="77777777" w:rsidR="006B736C" w:rsidRDefault="006B736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9A5C" w14:textId="77777777" w:rsidR="006B736C" w:rsidRDefault="006B736C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90"/>
    <w:rsid w:val="0006232F"/>
    <w:rsid w:val="00064890"/>
    <w:rsid w:val="001E1CC1"/>
    <w:rsid w:val="002004D7"/>
    <w:rsid w:val="003778CA"/>
    <w:rsid w:val="003D5108"/>
    <w:rsid w:val="006B736C"/>
    <w:rsid w:val="00914E2C"/>
    <w:rsid w:val="00A9333C"/>
    <w:rsid w:val="00C32228"/>
    <w:rsid w:val="00D3741D"/>
    <w:rsid w:val="00D65AE1"/>
    <w:rsid w:val="00E07D9C"/>
    <w:rsid w:val="00F9456C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9810"/>
  <w15:chartTrackingRefBased/>
  <w15:docId w15:val="{790E70F0-2D14-414A-A872-056843B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90"/>
    <w:pPr>
      <w:spacing w:after="5" w:line="258" w:lineRule="auto"/>
      <w:ind w:left="5" w:hanging="3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8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3944@gm.kl.edu.tw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ports.kl.edu.tw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jjm</cp:lastModifiedBy>
  <cp:revision>9</cp:revision>
  <dcterms:created xsi:type="dcterms:W3CDTF">2024-11-01T03:59:00Z</dcterms:created>
  <dcterms:modified xsi:type="dcterms:W3CDTF">2024-11-25T13:38:00Z</dcterms:modified>
</cp:coreProperties>
</file>